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831" w:rsidRPr="00802AE2" w:rsidRDefault="00B33831" w:rsidP="00B33831">
      <w:pPr>
        <w:pStyle w:val="af0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B33831" w:rsidRPr="00802AE2" w:rsidRDefault="00B33831" w:rsidP="00B33831">
      <w:pPr>
        <w:pStyle w:val="af0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B33831" w:rsidRPr="00802AE2" w:rsidRDefault="00B33831" w:rsidP="00B33831">
      <w:pPr>
        <w:pStyle w:val="af0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B33831" w:rsidRPr="005B46A3" w:rsidRDefault="00B33831" w:rsidP="00B3383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B33831" w:rsidRPr="005B46A3" w:rsidRDefault="00B33831" w:rsidP="00B3383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B33831" w:rsidRPr="005B46A3" w:rsidRDefault="00B33831" w:rsidP="00B3383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B33831" w:rsidRPr="005B46A3" w:rsidRDefault="00B33831" w:rsidP="00B3383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57"/>
        <w:gridCol w:w="3614"/>
      </w:tblGrid>
      <w:tr w:rsidR="00B33831" w:rsidRPr="005B46A3" w:rsidTr="004570C7">
        <w:tc>
          <w:tcPr>
            <w:tcW w:w="6345" w:type="dxa"/>
          </w:tcPr>
          <w:p w:rsidR="00B33831" w:rsidRDefault="00B33831" w:rsidP="004570C7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  <w:p w:rsidR="00B33831" w:rsidRDefault="00B33831" w:rsidP="004570C7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  <w:p w:rsidR="00B33831" w:rsidRDefault="00B33831" w:rsidP="004570C7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  <w:p w:rsidR="00B33831" w:rsidRDefault="00B33831" w:rsidP="004570C7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  <w:p w:rsidR="00B33831" w:rsidRPr="005B46A3" w:rsidRDefault="00B33831" w:rsidP="004570C7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</w:tc>
        <w:tc>
          <w:tcPr>
            <w:tcW w:w="3843" w:type="dxa"/>
          </w:tcPr>
          <w:p w:rsidR="00B33831" w:rsidRPr="005B46A3" w:rsidRDefault="00B33831" w:rsidP="004570C7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</w:tr>
    </w:tbl>
    <w:p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33831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33831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33831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33831" w:rsidRPr="005B46A3" w:rsidRDefault="00B33831" w:rsidP="00B3383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5B46A3">
        <w:rPr>
          <w:b/>
          <w:bCs/>
          <w:caps/>
        </w:rPr>
        <w:t>РАБОЧАЯ ПРОГРАММа УЧЕБНОЙ ДИСЦИПЛИНЫ</w:t>
      </w:r>
    </w:p>
    <w:p w:rsidR="00B33831" w:rsidRPr="005B46A3" w:rsidRDefault="00B33831" w:rsidP="00B3383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ОУД.11 ПРАВО</w:t>
      </w:r>
    </w:p>
    <w:p w:rsidR="00E5055D" w:rsidRDefault="00E5055D" w:rsidP="00E5055D">
      <w:pPr>
        <w:pStyle w:val="a3"/>
        <w:spacing w:after="0"/>
        <w:jc w:val="center"/>
      </w:pPr>
      <w:r w:rsidRPr="00DE060D">
        <w:t xml:space="preserve">среднего профессионального образования </w:t>
      </w:r>
    </w:p>
    <w:p w:rsidR="00E5055D" w:rsidRPr="00763C23" w:rsidRDefault="00E5055D" w:rsidP="00E5055D">
      <w:pPr>
        <w:pStyle w:val="a3"/>
        <w:spacing w:after="0"/>
        <w:jc w:val="center"/>
        <w:rPr>
          <w:b/>
          <w:sz w:val="22"/>
        </w:rPr>
      </w:pPr>
      <w:r>
        <w:t xml:space="preserve">программы </w:t>
      </w:r>
      <w:r w:rsidRPr="00DE060D">
        <w:t>подготовки специалистов среднего звена</w:t>
      </w:r>
      <w:r w:rsidRPr="00741D8D">
        <w:rPr>
          <w:sz w:val="18"/>
        </w:rPr>
        <w:t xml:space="preserve"> </w:t>
      </w:r>
    </w:p>
    <w:p w:rsidR="00B33831" w:rsidRPr="001354F9" w:rsidRDefault="00B33831" w:rsidP="00B3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354F9">
        <w:rPr>
          <w:b/>
        </w:rPr>
        <w:t>43.02.13 Технология парикмахерского искусства</w:t>
      </w:r>
    </w:p>
    <w:p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7229"/>
      </w:tblGrid>
      <w:tr w:rsidR="00B33831" w:rsidRPr="005B46A3" w:rsidTr="004570C7">
        <w:tc>
          <w:tcPr>
            <w:tcW w:w="1417" w:type="dxa"/>
          </w:tcPr>
          <w:p w:rsidR="00B33831" w:rsidRPr="005B46A3" w:rsidRDefault="00B33831" w:rsidP="004570C7">
            <w:pPr>
              <w:pStyle w:val="a3"/>
              <w:spacing w:after="0"/>
              <w:jc w:val="both"/>
            </w:pPr>
          </w:p>
        </w:tc>
        <w:tc>
          <w:tcPr>
            <w:tcW w:w="7229" w:type="dxa"/>
          </w:tcPr>
          <w:p w:rsidR="00B33831" w:rsidRPr="005B46A3" w:rsidRDefault="00B33831" w:rsidP="004570C7">
            <w:pPr>
              <w:pStyle w:val="a3"/>
              <w:spacing w:after="0"/>
              <w:rPr>
                <w:color w:val="FF0000"/>
              </w:rPr>
            </w:pPr>
            <w:r w:rsidRPr="005B46A3">
              <w:t>Квалификация: Технолог</w:t>
            </w:r>
          </w:p>
          <w:p w:rsidR="00B33831" w:rsidRPr="005B46A3" w:rsidRDefault="00B33831" w:rsidP="004570C7">
            <w:pPr>
              <w:pStyle w:val="a3"/>
              <w:spacing w:after="0"/>
            </w:pPr>
            <w:r w:rsidRPr="005B46A3">
              <w:t>Форма обучения очная</w:t>
            </w:r>
          </w:p>
          <w:p w:rsidR="00B33831" w:rsidRPr="005B46A3" w:rsidRDefault="00B33831" w:rsidP="004570C7">
            <w:r w:rsidRPr="005B46A3">
              <w:t xml:space="preserve">Срок освоения ОП СПО ППССЗ </w:t>
            </w:r>
            <w:r>
              <w:t>3</w:t>
            </w:r>
            <w:r w:rsidRPr="005B46A3">
              <w:t xml:space="preserve"> года 10 месяцев на базе основного общего образования</w:t>
            </w:r>
          </w:p>
          <w:p w:rsidR="00B33831" w:rsidRPr="005B46A3" w:rsidRDefault="00B33831" w:rsidP="004570C7">
            <w:r w:rsidRPr="005B46A3">
              <w:t>Профиль получаемого профессионального образования социально-экономический</w:t>
            </w:r>
          </w:p>
          <w:p w:rsidR="00B33831" w:rsidRPr="005B46A3" w:rsidRDefault="00B33831" w:rsidP="004570C7">
            <w:pPr>
              <w:pStyle w:val="a3"/>
              <w:spacing w:after="0"/>
              <w:jc w:val="both"/>
            </w:pPr>
          </w:p>
        </w:tc>
      </w:tr>
    </w:tbl>
    <w:p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33831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33831" w:rsidRPr="005B46A3" w:rsidRDefault="00B33831" w:rsidP="00B3383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B33831" w:rsidRPr="005B46A3" w:rsidRDefault="00B33831" w:rsidP="00B3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 xml:space="preserve">Зима, </w:t>
      </w:r>
      <w:r w:rsidRPr="005B46A3">
        <w:rPr>
          <w:bCs/>
        </w:rPr>
        <w:t>20</w:t>
      </w:r>
      <w:r>
        <w:rPr>
          <w:bCs/>
        </w:rPr>
        <w:t>21</w:t>
      </w:r>
      <w:r w:rsidRPr="005B46A3">
        <w:rPr>
          <w:bCs/>
        </w:rPr>
        <w:t xml:space="preserve"> г.</w:t>
      </w:r>
    </w:p>
    <w:p w:rsidR="00B33831" w:rsidRPr="004B28CC" w:rsidRDefault="00B33831" w:rsidP="00B3383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lastRenderedPageBreak/>
        <w:tab/>
      </w:r>
      <w:r w:rsidRPr="004B28CC">
        <w:t>Рабочая программа учебной дисциплины</w:t>
      </w:r>
      <w:r w:rsidRPr="004B28CC">
        <w:rPr>
          <w:caps/>
        </w:rPr>
        <w:t xml:space="preserve"> </w:t>
      </w:r>
      <w:r>
        <w:rPr>
          <w:b/>
        </w:rPr>
        <w:t xml:space="preserve">ОУД.11 ПРАВО </w:t>
      </w:r>
      <w:r w:rsidRPr="004B28CC">
        <w:t>разработана по специальности с</w:t>
      </w:r>
      <w:r w:rsidRPr="005B46A3">
        <w:t xml:space="preserve">реднего профессионального образования (далее – СПО) </w:t>
      </w:r>
      <w:r w:rsidRPr="001354F9">
        <w:rPr>
          <w:b/>
        </w:rPr>
        <w:t>43.02.13 Технология парикмахерского искусства</w:t>
      </w:r>
      <w:r>
        <w:rPr>
          <w:b/>
        </w:rPr>
        <w:t xml:space="preserve">, </w:t>
      </w:r>
      <w:r w:rsidRPr="004B28CC">
        <w:t xml:space="preserve"> на основе примерной рабочей программы </w:t>
      </w:r>
      <w:r w:rsidRPr="004B28CC">
        <w:rPr>
          <w:spacing w:val="-60"/>
        </w:rPr>
        <w:t xml:space="preserve"> </w:t>
      </w:r>
      <w:r w:rsidRPr="004B28CC">
        <w:t>Федерально</w:t>
      </w:r>
      <w:r>
        <w:t>го</w:t>
      </w:r>
      <w:r w:rsidRPr="004B28CC">
        <w:t xml:space="preserve">  учебно-методическое  объединение  в  системе  среднего</w:t>
      </w:r>
      <w:r w:rsidRPr="004B28CC">
        <w:rPr>
          <w:spacing w:val="9"/>
        </w:rPr>
        <w:t xml:space="preserve"> </w:t>
      </w:r>
      <w:r>
        <w:t>профессионального</w:t>
      </w:r>
      <w:r w:rsidRPr="004B28CC">
        <w:t xml:space="preserve">  образования   по   укрупненной   группе   профессий, </w:t>
      </w:r>
      <w:r w:rsidRPr="004B28CC">
        <w:rPr>
          <w:spacing w:val="47"/>
        </w:rPr>
        <w:t xml:space="preserve"> </w:t>
      </w:r>
      <w:r w:rsidRPr="004B28CC">
        <w:t>специальностей</w:t>
      </w:r>
      <w:r>
        <w:t xml:space="preserve"> </w:t>
      </w:r>
      <w:r w:rsidRPr="00CB21FF">
        <w:rPr>
          <w:b/>
        </w:rPr>
        <w:t>43.00.00 Сервис и туризм</w:t>
      </w:r>
      <w:r>
        <w:rPr>
          <w:b/>
        </w:rPr>
        <w:t xml:space="preserve">, </w:t>
      </w:r>
      <w:r w:rsidRPr="00CB21FF">
        <w:t xml:space="preserve">советом </w:t>
      </w:r>
      <w:r w:rsidRPr="004B28CC">
        <w:t>по профессиональным квалификациям индустрии красоты</w:t>
      </w:r>
      <w:r w:rsidRPr="00CB21FF">
        <w:t xml:space="preserve"> </w:t>
      </w:r>
      <w:r w:rsidRPr="004B28CC">
        <w:t>НП «Гильдия профессионалов туризма и сервиса»</w:t>
      </w:r>
      <w:r w:rsidRPr="00CB21FF">
        <w:t xml:space="preserve"> </w:t>
      </w:r>
      <w:r w:rsidRPr="004B28CC">
        <w:t>ГБПОУ Колледж малого бизнеса № 48</w:t>
      </w:r>
      <w:r>
        <w:t>, 2017 г.</w:t>
      </w:r>
    </w:p>
    <w:p w:rsidR="00B33831" w:rsidRPr="004B28CC" w:rsidRDefault="00B33831" w:rsidP="00B33831">
      <w:pPr>
        <w:spacing w:before="42"/>
        <w:ind w:firstLine="709"/>
      </w:pPr>
      <w:r w:rsidRPr="004B28CC">
        <w:rPr>
          <w:spacing w:val="-60"/>
        </w:rPr>
        <w:t xml:space="preserve"> </w:t>
      </w:r>
    </w:p>
    <w:p w:rsidR="00B33831" w:rsidRDefault="00B33831" w:rsidP="00B3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:rsidR="00B33831" w:rsidRDefault="00B33831" w:rsidP="00B3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:rsidR="00B33831" w:rsidRDefault="00B33831" w:rsidP="00B3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:rsidR="00B33831" w:rsidRDefault="00B33831" w:rsidP="00B3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:rsidR="00B33831" w:rsidRDefault="00B33831" w:rsidP="00B3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:rsidR="00B33831" w:rsidRDefault="00B33831" w:rsidP="00B3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:rsidR="00B33831" w:rsidRPr="005B46A3" w:rsidRDefault="00B33831" w:rsidP="00B3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:rsidR="00B33831" w:rsidRPr="00077C58" w:rsidRDefault="00B33831" w:rsidP="00B33831">
      <w:pPr>
        <w:pStyle w:val="Default"/>
        <w:ind w:firstLine="567"/>
        <w:jc w:val="both"/>
        <w:rPr>
          <w:highlight w:val="yellow"/>
        </w:rPr>
      </w:pPr>
    </w:p>
    <w:p w:rsidR="00B33831" w:rsidRPr="00426A02" w:rsidRDefault="00B33831" w:rsidP="00B33831">
      <w:pPr>
        <w:widowControl w:val="0"/>
        <w:tabs>
          <w:tab w:val="left" w:pos="375"/>
          <w:tab w:val="center" w:pos="4677"/>
        </w:tabs>
      </w:pPr>
    </w:p>
    <w:p w:rsidR="00B33831" w:rsidRPr="00426A02" w:rsidRDefault="00B33831" w:rsidP="00B33831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426A02">
        <w:rPr>
          <w:b/>
        </w:rPr>
        <w:t>Разработчик:</w:t>
      </w:r>
    </w:p>
    <w:p w:rsidR="00B33831" w:rsidRPr="00CE57B2" w:rsidRDefault="00B33831" w:rsidP="00B3383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bCs/>
          <w:caps/>
        </w:rPr>
      </w:pPr>
      <w:proofErr w:type="spellStart"/>
      <w:r>
        <w:t>Гороховцева</w:t>
      </w:r>
      <w:proofErr w:type="spellEnd"/>
      <w:r>
        <w:t xml:space="preserve"> Наталья Евгеньевна,</w:t>
      </w:r>
      <w:r w:rsidRPr="003C4A58">
        <w:t xml:space="preserve"> преподаватель </w:t>
      </w:r>
      <w:r>
        <w:t>права</w:t>
      </w:r>
      <w:r w:rsidRPr="003C4A58">
        <w:t xml:space="preserve"> и обществознания </w:t>
      </w:r>
      <w:r>
        <w:rPr>
          <w:bCs/>
        </w:rPr>
        <w:t>ГБОУ ИО «</w:t>
      </w:r>
      <w:proofErr w:type="spellStart"/>
      <w:r>
        <w:rPr>
          <w:bCs/>
        </w:rPr>
        <w:t>Зиминский</w:t>
      </w:r>
      <w:proofErr w:type="spellEnd"/>
      <w:r>
        <w:rPr>
          <w:bCs/>
        </w:rPr>
        <w:t xml:space="preserve"> железнодорожный техникум»</w:t>
      </w:r>
    </w:p>
    <w:p w:rsidR="00B33831" w:rsidRPr="005B46A3" w:rsidRDefault="00B33831" w:rsidP="00B33831">
      <w:pPr>
        <w:jc w:val="center"/>
        <w:rPr>
          <w:bCs/>
        </w:rPr>
      </w:pPr>
    </w:p>
    <w:p w:rsidR="00B33831" w:rsidRPr="005B46A3" w:rsidRDefault="00B33831" w:rsidP="00B33831">
      <w:pPr>
        <w:jc w:val="both"/>
      </w:pPr>
    </w:p>
    <w:p w:rsidR="00B33831" w:rsidRPr="005B46A3" w:rsidRDefault="00B33831" w:rsidP="00B33831">
      <w:pPr>
        <w:jc w:val="both"/>
      </w:pPr>
    </w:p>
    <w:p w:rsidR="00B33831" w:rsidRPr="005B46A3" w:rsidRDefault="00B33831" w:rsidP="00B33831">
      <w:pPr>
        <w:jc w:val="both"/>
      </w:pPr>
    </w:p>
    <w:p w:rsidR="00B33831" w:rsidRPr="005B46A3" w:rsidRDefault="00B33831" w:rsidP="00B33831">
      <w:pPr>
        <w:jc w:val="both"/>
      </w:pPr>
    </w:p>
    <w:p w:rsidR="00B33831" w:rsidRPr="005B46A3" w:rsidRDefault="00B33831" w:rsidP="00B33831">
      <w:pPr>
        <w:jc w:val="both"/>
      </w:pPr>
    </w:p>
    <w:p w:rsidR="00B33831" w:rsidRPr="005B46A3" w:rsidRDefault="00B33831" w:rsidP="00B33831">
      <w:pPr>
        <w:jc w:val="both"/>
      </w:pPr>
    </w:p>
    <w:p w:rsidR="00B33831" w:rsidRPr="005B46A3" w:rsidRDefault="00B33831" w:rsidP="00B33831">
      <w:pPr>
        <w:jc w:val="both"/>
      </w:pPr>
    </w:p>
    <w:p w:rsidR="00B33831" w:rsidRPr="005B46A3" w:rsidRDefault="00B33831" w:rsidP="00B33831">
      <w:pPr>
        <w:jc w:val="both"/>
      </w:pPr>
    </w:p>
    <w:p w:rsidR="00B33831" w:rsidRPr="005B46A3" w:rsidRDefault="00B33831" w:rsidP="00B33831">
      <w:pPr>
        <w:jc w:val="both"/>
      </w:pPr>
    </w:p>
    <w:p w:rsidR="00B33831" w:rsidRPr="005B46A3" w:rsidRDefault="00B33831" w:rsidP="00B33831">
      <w:pPr>
        <w:jc w:val="both"/>
      </w:pPr>
    </w:p>
    <w:p w:rsidR="00B33831" w:rsidRPr="005B46A3" w:rsidRDefault="00B33831" w:rsidP="00B33831">
      <w:pPr>
        <w:jc w:val="both"/>
      </w:pPr>
    </w:p>
    <w:p w:rsidR="00B33831" w:rsidRPr="009E3A87" w:rsidRDefault="00B33831" w:rsidP="00B3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33831" w:rsidRPr="009E3A87" w:rsidRDefault="00B33831" w:rsidP="00B3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33831" w:rsidRPr="009E3A87" w:rsidRDefault="00B33831" w:rsidP="00B3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33831" w:rsidRDefault="00B33831" w:rsidP="00B3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33831" w:rsidRPr="005B46A3" w:rsidRDefault="00B33831" w:rsidP="00B33831">
      <w:pPr>
        <w:jc w:val="both"/>
      </w:pPr>
    </w:p>
    <w:p w:rsidR="00B33831" w:rsidRPr="005B46A3" w:rsidRDefault="00B33831" w:rsidP="00B33831">
      <w:pPr>
        <w:jc w:val="both"/>
      </w:pPr>
    </w:p>
    <w:p w:rsidR="00B33831" w:rsidRPr="005B46A3" w:rsidRDefault="00B33831" w:rsidP="00B33831">
      <w:pPr>
        <w:jc w:val="both"/>
      </w:pPr>
    </w:p>
    <w:p w:rsidR="00B33831" w:rsidRPr="005B46A3" w:rsidRDefault="00B33831" w:rsidP="00B33831">
      <w:pPr>
        <w:jc w:val="both"/>
      </w:pPr>
    </w:p>
    <w:p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:rsidR="00B33831" w:rsidRPr="005D4CA1" w:rsidRDefault="00B33831" w:rsidP="00B33831">
      <w:r w:rsidRPr="005D4CA1">
        <w:t>СОГЛАСОВАНО</w:t>
      </w:r>
    </w:p>
    <w:p w:rsidR="00B33831" w:rsidRPr="005D4CA1" w:rsidRDefault="00B33831" w:rsidP="00B33831">
      <w:r w:rsidRPr="005D4CA1">
        <w:t xml:space="preserve">Руководитель МК преподавателей </w:t>
      </w:r>
      <w:r>
        <w:t>общеобразовательных дисциплин</w:t>
      </w:r>
    </w:p>
    <w:p w:rsidR="00B33831" w:rsidRPr="005D4CA1" w:rsidRDefault="00B33831" w:rsidP="00B33831">
      <w:r w:rsidRPr="00C76F1B">
        <w:t>_________________________________________(</w:t>
      </w:r>
      <w:proofErr w:type="spellStart"/>
      <w:r>
        <w:t>Сивухина</w:t>
      </w:r>
      <w:proofErr w:type="spellEnd"/>
      <w:r>
        <w:t xml:space="preserve"> Т.С.)</w:t>
      </w:r>
    </w:p>
    <w:p w:rsidR="00B33831" w:rsidRPr="005D4CA1" w:rsidRDefault="00B33831" w:rsidP="00B33831">
      <w:r w:rsidRPr="005D4CA1">
        <w:t>Протокол №____от «____»___________20___г.</w:t>
      </w:r>
    </w:p>
    <w:p w:rsidR="00B33831" w:rsidRPr="005D4CA1" w:rsidRDefault="00B33831" w:rsidP="00B33831">
      <w:pPr>
        <w:rPr>
          <w:iCs/>
        </w:rPr>
      </w:pPr>
    </w:p>
    <w:p w:rsidR="00B33831" w:rsidRDefault="00B33831" w:rsidP="00B33831"/>
    <w:p w:rsidR="0063113D" w:rsidRDefault="0063113D" w:rsidP="006311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63113D" w:rsidTr="0063113D">
        <w:tc>
          <w:tcPr>
            <w:tcW w:w="7668" w:type="dxa"/>
          </w:tcPr>
          <w:p w:rsidR="0063113D" w:rsidRDefault="0063113D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63113D" w:rsidRDefault="0063113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63113D" w:rsidRPr="00B97C78" w:rsidTr="0063113D">
        <w:tc>
          <w:tcPr>
            <w:tcW w:w="7668" w:type="dxa"/>
          </w:tcPr>
          <w:p w:rsidR="0063113D" w:rsidRPr="00B97C78" w:rsidRDefault="0063113D" w:rsidP="008D55AD">
            <w:pPr>
              <w:pStyle w:val="1"/>
              <w:numPr>
                <w:ilvl w:val="0"/>
                <w:numId w:val="18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 w:rsidRPr="00B97C78">
              <w:rPr>
                <w:b/>
                <w:caps/>
                <w:lang w:eastAsia="en-US"/>
              </w:rPr>
              <w:t xml:space="preserve">ПАСПОРТ РАБОЧЕЙ ПРОГРАММЫ УЧЕБНОЙ ДИСЦИПЛИНЫ </w:t>
            </w:r>
          </w:p>
          <w:p w:rsidR="0063113D" w:rsidRPr="00B97C78" w:rsidRDefault="0063113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3" w:type="dxa"/>
            <w:hideMark/>
          </w:tcPr>
          <w:p w:rsidR="0063113D" w:rsidRPr="00B97C78" w:rsidRDefault="0063113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97C78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63113D" w:rsidRPr="00B97C78" w:rsidTr="0063113D">
        <w:tc>
          <w:tcPr>
            <w:tcW w:w="7668" w:type="dxa"/>
          </w:tcPr>
          <w:p w:rsidR="0063113D" w:rsidRPr="00B97C78" w:rsidRDefault="0063113D" w:rsidP="008D55AD">
            <w:pPr>
              <w:pStyle w:val="1"/>
              <w:numPr>
                <w:ilvl w:val="0"/>
                <w:numId w:val="18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 w:rsidRPr="00B97C78"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:rsidR="0063113D" w:rsidRPr="00B97C78" w:rsidRDefault="0063113D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63113D" w:rsidRPr="00B97C78" w:rsidRDefault="00360D5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97C78"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63113D" w:rsidRPr="00B97C78" w:rsidTr="0063113D">
        <w:trPr>
          <w:trHeight w:val="670"/>
        </w:trPr>
        <w:tc>
          <w:tcPr>
            <w:tcW w:w="7668" w:type="dxa"/>
          </w:tcPr>
          <w:p w:rsidR="0063113D" w:rsidRPr="00B97C78" w:rsidRDefault="0063113D" w:rsidP="008D55AD">
            <w:pPr>
              <w:pStyle w:val="1"/>
              <w:numPr>
                <w:ilvl w:val="0"/>
                <w:numId w:val="18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 w:rsidRPr="00B97C78">
              <w:rPr>
                <w:b/>
                <w:caps/>
                <w:lang w:eastAsia="en-US"/>
              </w:rPr>
              <w:t xml:space="preserve">условия реализации рабочей программы учебной дисциплины </w:t>
            </w:r>
          </w:p>
          <w:p w:rsidR="0063113D" w:rsidRPr="00B97C78" w:rsidRDefault="0063113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3" w:type="dxa"/>
            <w:hideMark/>
          </w:tcPr>
          <w:p w:rsidR="0063113D" w:rsidRPr="00B97C78" w:rsidRDefault="0063113D" w:rsidP="00225B65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B97C78">
              <w:rPr>
                <w:sz w:val="28"/>
                <w:szCs w:val="28"/>
                <w:lang w:eastAsia="en-US"/>
              </w:rPr>
              <w:t>1</w:t>
            </w:r>
            <w:r w:rsidR="00B97C78" w:rsidRPr="00B97C78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63113D" w:rsidTr="0063113D">
        <w:tc>
          <w:tcPr>
            <w:tcW w:w="7668" w:type="dxa"/>
          </w:tcPr>
          <w:p w:rsidR="0063113D" w:rsidRPr="00B97C78" w:rsidRDefault="0063113D" w:rsidP="008D55AD">
            <w:pPr>
              <w:pStyle w:val="1"/>
              <w:numPr>
                <w:ilvl w:val="0"/>
                <w:numId w:val="18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 w:rsidRPr="00B97C78">
              <w:rPr>
                <w:b/>
                <w:caps/>
                <w:lang w:eastAsia="en-US"/>
              </w:rPr>
              <w:t xml:space="preserve">Контроль и оценка результатов Освоения учебной дисциплины </w:t>
            </w:r>
          </w:p>
          <w:p w:rsidR="0063113D" w:rsidRPr="00B97C78" w:rsidRDefault="0063113D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63113D" w:rsidRPr="00B97C78" w:rsidRDefault="00360D5D" w:rsidP="00225B6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97C78">
              <w:rPr>
                <w:sz w:val="28"/>
                <w:szCs w:val="28"/>
                <w:lang w:val="en-US" w:eastAsia="en-US"/>
              </w:rPr>
              <w:t>1</w:t>
            </w:r>
            <w:r w:rsidR="00B97C78" w:rsidRPr="00B97C78">
              <w:rPr>
                <w:sz w:val="28"/>
                <w:szCs w:val="28"/>
                <w:lang w:eastAsia="en-US"/>
              </w:rPr>
              <w:t>6</w:t>
            </w:r>
          </w:p>
        </w:tc>
      </w:tr>
    </w:tbl>
    <w:p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63113D" w:rsidRDefault="0063113D" w:rsidP="00631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 xml:space="preserve">1. </w:t>
      </w:r>
      <w:r>
        <w:rPr>
          <w:b/>
          <w:caps/>
        </w:rPr>
        <w:t>паспорт рабочей ПРОГРАММЫ УЧЕБНОЙ ДИСЦИПЛИНЫ</w:t>
      </w:r>
    </w:p>
    <w:p w:rsidR="0063113D" w:rsidRDefault="00B33831" w:rsidP="00631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ОУД.11</w:t>
      </w:r>
      <w:r w:rsidR="007A1693">
        <w:rPr>
          <w:b/>
          <w:caps/>
        </w:rPr>
        <w:t xml:space="preserve"> </w:t>
      </w:r>
      <w:r w:rsidR="0063113D">
        <w:rPr>
          <w:b/>
          <w:caps/>
        </w:rPr>
        <w:t>ПРАВО</w:t>
      </w:r>
    </w:p>
    <w:p w:rsidR="00B33831" w:rsidRPr="001354F9" w:rsidRDefault="00B33831" w:rsidP="00247D1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DE060D">
        <w:t>по специальности среднего профессионального образования подготовки специалистов среднего звена</w:t>
      </w:r>
      <w:r w:rsidRPr="005E4186">
        <w:rPr>
          <w:b/>
        </w:rPr>
        <w:t xml:space="preserve"> </w:t>
      </w:r>
      <w:r w:rsidRPr="001354F9">
        <w:rPr>
          <w:b/>
        </w:rPr>
        <w:t>43.02.13 Технология парикмахерского искусства</w:t>
      </w:r>
    </w:p>
    <w:p w:rsidR="00B33831" w:rsidRPr="005B46A3" w:rsidRDefault="00B33831" w:rsidP="00247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5B46A3">
        <w:rPr>
          <w:b/>
        </w:rPr>
        <w:t>1.1. Область применения программы</w:t>
      </w:r>
    </w:p>
    <w:p w:rsidR="00B33831" w:rsidRPr="005B46A3" w:rsidRDefault="00B33831" w:rsidP="00247D1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  <w:r>
        <w:t xml:space="preserve"> </w:t>
      </w:r>
      <w:r w:rsidRPr="005B46A3">
        <w:t xml:space="preserve">Рабочая программа учебной дисциплины является частью основной профессиональной образовательной программы среднего профессионального образования подготовки </w:t>
      </w:r>
      <w:r>
        <w:t>специалистов среднего звена</w:t>
      </w:r>
      <w:r w:rsidRPr="005B46A3">
        <w:t xml:space="preserve"> в соответствии с ФГОС </w:t>
      </w:r>
      <w:r>
        <w:t xml:space="preserve">и примерной рабочей программой </w:t>
      </w:r>
      <w:r w:rsidRPr="005B46A3">
        <w:t xml:space="preserve">по специальности </w:t>
      </w:r>
      <w:r w:rsidRPr="001354F9">
        <w:rPr>
          <w:b/>
        </w:rPr>
        <w:t>43.02.13 Технология парикмахерского искусства</w:t>
      </w:r>
      <w:r>
        <w:rPr>
          <w:b/>
        </w:rPr>
        <w:t xml:space="preserve">, </w:t>
      </w:r>
      <w:r w:rsidRPr="005B46A3">
        <w:t xml:space="preserve">входящей в укрупненную группу специальностей  </w:t>
      </w:r>
      <w:r w:rsidRPr="005B46A3">
        <w:rPr>
          <w:b/>
        </w:rPr>
        <w:t>43.00.00 СЕРВИС И ТУРИЗМ.</w:t>
      </w:r>
    </w:p>
    <w:p w:rsidR="00B33831" w:rsidRPr="005B46A3" w:rsidRDefault="00B33831" w:rsidP="00247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567"/>
        <w:jc w:val="both"/>
        <w:rPr>
          <w:i/>
        </w:rPr>
      </w:pPr>
      <w:r w:rsidRPr="005B46A3">
        <w:t>Рабочая программа учебной дисциплины может быть использована в учреждениях, реализующих программу среднего полного (общего) образования, при подготовки специалистов среднего звена.</w:t>
      </w:r>
    </w:p>
    <w:p w:rsidR="0063113D" w:rsidRDefault="0063113D" w:rsidP="00247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>1.2. Место дисциплины в структуре основной профессиональной образовательной программы:</w:t>
      </w:r>
      <w:r>
        <w:t xml:space="preserve"> дисциплина входит в общеобразовательный цикл.</w:t>
      </w:r>
    </w:p>
    <w:p w:rsidR="0063113D" w:rsidRDefault="0063113D" w:rsidP="00247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1.3. Цели и задачи  дисциплины – требования к результатам освоения дисциплины:</w:t>
      </w:r>
    </w:p>
    <w:p w:rsidR="0063113D" w:rsidRDefault="0063113D" w:rsidP="00247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Содержание прог</w:t>
      </w:r>
      <w:r w:rsidR="00247D1B">
        <w:t>раммы учебной дисциплины ОУД.11</w:t>
      </w:r>
      <w:r w:rsidR="007A1693">
        <w:t xml:space="preserve"> Право</w:t>
      </w:r>
      <w:r>
        <w:t xml:space="preserve"> направлено на достижение следующих целей:</w:t>
      </w:r>
    </w:p>
    <w:p w:rsidR="0063113D" w:rsidRDefault="0063113D" w:rsidP="00247D1B">
      <w:pPr>
        <w:pStyle w:val="a9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правосознания и правовой культуры, социально-правовой активности, внутренней убежденности в необходимости соблюдения норм права, на осознание себя полноправным членом общества, имеющим гарантированные законом права и свободы; содействие развитию профессиональных склонностей; </w:t>
      </w:r>
    </w:p>
    <w:p w:rsidR="0063113D" w:rsidRDefault="0063113D" w:rsidP="00247D1B">
      <w:pPr>
        <w:pStyle w:val="a9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воспитание гражданской ответственности и чувства собственного достоинства, дисциплинированности, уважения к правам и свободам другого человека, демократическим правовым ценностям и институтам, правопорядку; </w:t>
      </w:r>
    </w:p>
    <w:p w:rsidR="0063113D" w:rsidRDefault="0063113D" w:rsidP="00247D1B">
      <w:pPr>
        <w:pStyle w:val="a9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освоение системы знаний о праве как науке, о принципах, нормах и институтах права, необходимых для ориентации в российском и мировом нормативно-правовом материале, эффективной реализации прав и законных интересов; ознакомление с содержанием профессиональной юридической деятельности и основными юридическими профессиями; </w:t>
      </w:r>
    </w:p>
    <w:p w:rsidR="0063113D" w:rsidRDefault="0063113D" w:rsidP="00247D1B">
      <w:pPr>
        <w:pStyle w:val="a9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умениями, необходимыми для применения приобретенных знаний для решения практических задач в социально-правовой сфере, продолжения обучения в системе профессионального образования; </w:t>
      </w:r>
    </w:p>
    <w:p w:rsidR="0063113D" w:rsidRDefault="0063113D" w:rsidP="00247D1B">
      <w:pPr>
        <w:pStyle w:val="Default"/>
        <w:numPr>
          <w:ilvl w:val="0"/>
          <w:numId w:val="19"/>
        </w:numPr>
        <w:ind w:left="142" w:hanging="142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формирование способности и готовности к сознательному и ответственному действию в сфере отношений, урегулированных правом, в том числе к оценке явлений и событий с точки зрения их соответствия </w:t>
      </w:r>
    </w:p>
    <w:p w:rsidR="0063113D" w:rsidRDefault="0063113D" w:rsidP="00247D1B">
      <w:pPr>
        <w:pStyle w:val="a9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закону, к самостоятельному принятию решений, правомерной реализации гражданской позиции и несению ответственности. </w:t>
      </w:r>
    </w:p>
    <w:p w:rsidR="0063113D" w:rsidRDefault="0063113D" w:rsidP="00247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i/>
          <w:iCs/>
          <w:szCs w:val="28"/>
        </w:rPr>
      </w:pPr>
      <w:r>
        <w:rPr>
          <w:szCs w:val="28"/>
        </w:rPr>
        <w:t>Освоение</w:t>
      </w:r>
      <w:r w:rsidR="007A1693">
        <w:rPr>
          <w:szCs w:val="28"/>
        </w:rPr>
        <w:t xml:space="preserve"> соде</w:t>
      </w:r>
      <w:r w:rsidR="00247D1B">
        <w:rPr>
          <w:szCs w:val="28"/>
        </w:rPr>
        <w:t>ржания учебной дисциплины ОУД.11</w:t>
      </w:r>
      <w:r w:rsidR="007A1693">
        <w:rPr>
          <w:szCs w:val="28"/>
        </w:rPr>
        <w:t xml:space="preserve"> </w:t>
      </w:r>
      <w:r w:rsidR="00217B31">
        <w:t>Право</w:t>
      </w:r>
      <w:r>
        <w:rPr>
          <w:szCs w:val="28"/>
        </w:rPr>
        <w:t xml:space="preserve"> обеспечивает достижение студентами следующих </w:t>
      </w:r>
      <w:r>
        <w:rPr>
          <w:b/>
          <w:bCs/>
          <w:i/>
          <w:iCs/>
          <w:szCs w:val="28"/>
        </w:rPr>
        <w:t>результатов:</w:t>
      </w:r>
    </w:p>
    <w:p w:rsidR="0063113D" w:rsidRDefault="0063113D" w:rsidP="00247D1B">
      <w:pPr>
        <w:pStyle w:val="Default"/>
        <w:ind w:firstLine="567"/>
        <w:rPr>
          <w:b/>
          <w:bCs/>
          <w:i/>
          <w:iCs/>
          <w:szCs w:val="28"/>
        </w:rPr>
      </w:pPr>
      <w:r>
        <w:rPr>
          <w:b/>
          <w:bCs/>
          <w:i/>
          <w:iCs/>
          <w:szCs w:val="28"/>
        </w:rPr>
        <w:t xml:space="preserve">личностных: </w:t>
      </w:r>
    </w:p>
    <w:p w:rsidR="0063113D" w:rsidRDefault="0063113D" w:rsidP="00247D1B">
      <w:pPr>
        <w:pStyle w:val="a9"/>
        <w:numPr>
          <w:ilvl w:val="0"/>
          <w:numId w:val="20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воспитание высокого уровня правовой культуры, правового сознания, уважение государственных символов (герб, флаг, гимн)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3113D" w:rsidRDefault="0063113D" w:rsidP="00247D1B">
      <w:pPr>
        <w:pStyle w:val="a9"/>
        <w:numPr>
          <w:ilvl w:val="0"/>
          <w:numId w:val="20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гражданской позиции как активного и ответственного гражданина,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  <w:proofErr w:type="gramEnd"/>
    </w:p>
    <w:p w:rsidR="0063113D" w:rsidRDefault="0063113D" w:rsidP="00247D1B">
      <w:pPr>
        <w:pStyle w:val="a9"/>
        <w:numPr>
          <w:ilvl w:val="0"/>
          <w:numId w:val="20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правового осмысления окружающей жизни, соответствующего современному уровню развития правовой науки и практики, а также правового сознания; </w:t>
      </w:r>
    </w:p>
    <w:p w:rsidR="0063113D" w:rsidRDefault="0063113D" w:rsidP="00247D1B">
      <w:pPr>
        <w:pStyle w:val="a9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готовность и способность к самостоятельной, ответственной деятельности в сфере права; </w:t>
      </w:r>
    </w:p>
    <w:p w:rsidR="0063113D" w:rsidRDefault="0063113D" w:rsidP="00247D1B">
      <w:pPr>
        <w:pStyle w:val="a9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и способность вести коммуникацию с другими людьми, сотрудничать для достижения поставленных целей; </w:t>
      </w:r>
    </w:p>
    <w:p w:rsidR="0063113D" w:rsidRDefault="0063113D" w:rsidP="00247D1B">
      <w:pPr>
        <w:pStyle w:val="a9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нравственное сознание и поведение на основе усвоения общечеловеческих ценностей; </w:t>
      </w:r>
    </w:p>
    <w:p w:rsidR="0063113D" w:rsidRDefault="0063113D" w:rsidP="00247D1B">
      <w:pPr>
        <w:pStyle w:val="Default"/>
        <w:numPr>
          <w:ilvl w:val="0"/>
          <w:numId w:val="20"/>
        </w:numPr>
        <w:ind w:left="0" w:firstLine="0"/>
        <w:jc w:val="both"/>
        <w:rPr>
          <w:szCs w:val="28"/>
        </w:rPr>
      </w:pPr>
      <w:r>
        <w:rPr>
          <w:rFonts w:eastAsiaTheme="minorHAnsi"/>
          <w:lang w:eastAsia="en-US"/>
        </w:rPr>
        <w:t xml:space="preserve">готовность и способность к самообразованию на протяжении всей жизни; </w:t>
      </w:r>
      <w:proofErr w:type="spellStart"/>
      <w:r>
        <w:rPr>
          <w:b/>
          <w:bCs/>
          <w:i/>
          <w:iCs/>
          <w:szCs w:val="28"/>
        </w:rPr>
        <w:t>метапредметных</w:t>
      </w:r>
      <w:proofErr w:type="spellEnd"/>
      <w:r>
        <w:rPr>
          <w:b/>
          <w:bCs/>
          <w:i/>
          <w:iCs/>
          <w:szCs w:val="28"/>
        </w:rPr>
        <w:t xml:space="preserve">: </w:t>
      </w:r>
    </w:p>
    <w:p w:rsidR="0063113D" w:rsidRDefault="0063113D" w:rsidP="00247D1B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выбирать успешные стратегии поведения в различных правовых ситуациях; </w:t>
      </w:r>
    </w:p>
    <w:p w:rsidR="0063113D" w:rsidRDefault="0063113D" w:rsidP="00247D1B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умение продуктивно общаться и взаимодействовать в процессе совместной деятельности, предотвращать и эффективно разрешать возможные правовые конфликты; · </w:t>
      </w:r>
    </w:p>
    <w:p w:rsidR="0063113D" w:rsidRDefault="0063113D" w:rsidP="00247D1B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владение навыками познавательной, учебно-исследовательской и проектной деятельности в сфере права,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63113D" w:rsidRDefault="0063113D" w:rsidP="00247D1B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и способность к самостоятельной информационно-познавательной деятельности в сфере права, включая умение ориентироваться в различных источниках правовой информации; </w:t>
      </w:r>
    </w:p>
    <w:p w:rsidR="0063113D" w:rsidRDefault="0063113D" w:rsidP="00247D1B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умение самостоятельно оценивать и принимать решения, определяющие стратегию правового поведения, с учётом гражданских и нравственных ценностей; </w:t>
      </w:r>
    </w:p>
    <w:p w:rsidR="0063113D" w:rsidRDefault="0063113D" w:rsidP="00247D1B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</w:r>
    </w:p>
    <w:p w:rsidR="0063113D" w:rsidRDefault="0063113D" w:rsidP="00247D1B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владение навыками познавательной рефлексии в сфере права как осознания совершаемых действий и мыслительных процессов, их результатов и оснований, границ своего знания и незнания, новых </w:t>
      </w:r>
      <w:r>
        <w:rPr>
          <w:rFonts w:ascii="Times New Roman" w:hAnsi="Times New Roman" w:cs="Times New Roman"/>
          <w:sz w:val="24"/>
          <w:szCs w:val="24"/>
        </w:rPr>
        <w:t xml:space="preserve">познавательных задач и средств их достижения. </w:t>
      </w:r>
    </w:p>
    <w:p w:rsidR="0063113D" w:rsidRDefault="0063113D" w:rsidP="00247D1B">
      <w:pPr>
        <w:autoSpaceDE w:val="0"/>
        <w:autoSpaceDN w:val="0"/>
        <w:adjustRightInd w:val="0"/>
        <w:rPr>
          <w:b/>
          <w:bCs/>
          <w:i/>
          <w:iCs/>
        </w:rPr>
      </w:pPr>
      <w:r>
        <w:rPr>
          <w:b/>
          <w:bCs/>
          <w:i/>
          <w:iCs/>
        </w:rPr>
        <w:t xml:space="preserve">предметных: </w:t>
      </w:r>
    </w:p>
    <w:p w:rsidR="0063113D" w:rsidRDefault="0063113D" w:rsidP="00247D1B">
      <w:pPr>
        <w:pStyle w:val="a9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представлений о понятии государства, его функциях, механизме и формах; </w:t>
      </w:r>
    </w:p>
    <w:p w:rsidR="0063113D" w:rsidRDefault="0063113D" w:rsidP="00247D1B">
      <w:pPr>
        <w:pStyle w:val="a9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владение знаниями о понятии права, источниках и нормах права, законности, правоотношениях; </w:t>
      </w:r>
    </w:p>
    <w:p w:rsidR="0063113D" w:rsidRDefault="0063113D" w:rsidP="00247D1B">
      <w:pPr>
        <w:pStyle w:val="a9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владение знаниями о правонарушениях и юридической ответственности; </w:t>
      </w:r>
    </w:p>
    <w:p w:rsidR="0063113D" w:rsidRDefault="0063113D" w:rsidP="00247D1B">
      <w:pPr>
        <w:pStyle w:val="a9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представлений о Конституции РФ как основном законе государства, владение знаниями об основах правового статуса личности в Российской Федерации; </w:t>
      </w:r>
    </w:p>
    <w:p w:rsidR="0063113D" w:rsidRDefault="0063113D" w:rsidP="00247D1B">
      <w:pPr>
        <w:pStyle w:val="a9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общих представлений о разных видах судопроизводства, правилах применения права, разрешения конфликтов правовыми способами; </w:t>
      </w:r>
    </w:p>
    <w:p w:rsidR="0063113D" w:rsidRDefault="0063113D" w:rsidP="00247D1B">
      <w:pPr>
        <w:pStyle w:val="a9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основ правового мышления; </w:t>
      </w:r>
    </w:p>
    <w:p w:rsidR="0063113D" w:rsidRDefault="0063113D" w:rsidP="00247D1B">
      <w:pPr>
        <w:pStyle w:val="a9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знаний об основах административного, гражданского, трудового, уголовного права; </w:t>
      </w:r>
    </w:p>
    <w:p w:rsidR="0063113D" w:rsidRDefault="0063113D" w:rsidP="00247D1B">
      <w:pPr>
        <w:pStyle w:val="a9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понимание юридической деятельности; ознакомление со спецификой основных юридических профессий; </w:t>
      </w:r>
    </w:p>
    <w:p w:rsidR="0063113D" w:rsidRDefault="0063113D" w:rsidP="00247D1B">
      <w:pPr>
        <w:pStyle w:val="a9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умений применять правовые знания для оценивания конкретных правовых норм с точки зрения их соответствия законодательству Российской Федерации; </w:t>
      </w:r>
    </w:p>
    <w:p w:rsidR="0063113D" w:rsidRPr="007A1693" w:rsidRDefault="0063113D" w:rsidP="008D55AD">
      <w:pPr>
        <w:pStyle w:val="Default"/>
        <w:numPr>
          <w:ilvl w:val="1"/>
          <w:numId w:val="23"/>
        </w:numPr>
        <w:ind w:left="0" w:firstLine="0"/>
        <w:jc w:val="both"/>
        <w:rPr>
          <w:color w:val="auto"/>
        </w:rPr>
      </w:pPr>
      <w:proofErr w:type="spellStart"/>
      <w:r>
        <w:rPr>
          <w:rFonts w:eastAsiaTheme="minorHAnsi"/>
          <w:lang w:eastAsia="en-US"/>
        </w:rPr>
        <w:t>сформированность</w:t>
      </w:r>
      <w:proofErr w:type="spellEnd"/>
      <w:r>
        <w:rPr>
          <w:rFonts w:eastAsiaTheme="minorHAnsi"/>
          <w:lang w:eastAsia="en-US"/>
        </w:rPr>
        <w:t xml:space="preserve"> навыков самостоятельного поиска правовой информации, умений использовать результаты в конкретных жизненных ситуациях. </w:t>
      </w:r>
    </w:p>
    <w:p w:rsidR="007A1693" w:rsidRDefault="007A1693" w:rsidP="007A1693">
      <w:pPr>
        <w:pStyle w:val="Default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Освоение дисциплины направлено на развитие общих компетенций:</w:t>
      </w:r>
    </w:p>
    <w:p w:rsidR="007A1693" w:rsidRPr="006D1469" w:rsidRDefault="007A1693" w:rsidP="007A1693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146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D1469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7A1693" w:rsidRPr="006D1469" w:rsidRDefault="007A1693" w:rsidP="007A1693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146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D146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A1693" w:rsidRPr="006D1469" w:rsidRDefault="007A1693" w:rsidP="007A1693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146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D1469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и нести за них </w:t>
      </w:r>
      <w:r w:rsidRPr="006D1469">
        <w:rPr>
          <w:rFonts w:ascii="Times New Roman" w:hAnsi="Times New Roman" w:cs="Times New Roman"/>
          <w:sz w:val="24"/>
          <w:szCs w:val="24"/>
        </w:rPr>
        <w:lastRenderedPageBreak/>
        <w:t>ответственность.</w:t>
      </w:r>
    </w:p>
    <w:p w:rsidR="007A1693" w:rsidRPr="006D1469" w:rsidRDefault="007A1693" w:rsidP="007A1693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146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D1469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A1693" w:rsidRPr="006D1469" w:rsidRDefault="007A1693" w:rsidP="007A1693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146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D1469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7A1693" w:rsidRPr="006D1469" w:rsidRDefault="007A1693" w:rsidP="007A1693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146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D1469">
        <w:rPr>
          <w:rFonts w:ascii="Times New Roman" w:hAnsi="Times New Roman" w:cs="Times New Roman"/>
          <w:sz w:val="24"/>
          <w:szCs w:val="24"/>
        </w:rPr>
        <w:t xml:space="preserve"> 6. Работать в коллективе и команде, эффективно общаться с коллегами, руководством, потребителями.</w:t>
      </w:r>
    </w:p>
    <w:p w:rsidR="007A1693" w:rsidRPr="006D1469" w:rsidRDefault="007A1693" w:rsidP="007A1693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146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D1469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:rsidR="007A1693" w:rsidRPr="006D1469" w:rsidRDefault="007A1693" w:rsidP="007A1693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146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D1469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A1693" w:rsidRPr="006D1469" w:rsidRDefault="007A1693" w:rsidP="007A1693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146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D1469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63113D" w:rsidRDefault="0063113D" w:rsidP="0063113D">
      <w:pPr>
        <w:pStyle w:val="Default"/>
        <w:jc w:val="both"/>
        <w:rPr>
          <w:color w:val="auto"/>
        </w:rPr>
      </w:pPr>
      <w:r>
        <w:rPr>
          <w:color w:val="auto"/>
        </w:rPr>
        <w:t>Самостоятельная работа обучающихся организуется дифференцированно, в соответствии с методическими рекомендациями по выполнению самостоятельных работ для данной профессии.</w:t>
      </w:r>
    </w:p>
    <w:p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 xml:space="preserve">1.4. </w:t>
      </w:r>
      <w:r w:rsidR="007A1693">
        <w:rPr>
          <w:b/>
        </w:rPr>
        <w:t>К</w:t>
      </w:r>
      <w:r>
        <w:rPr>
          <w:b/>
        </w:rPr>
        <w:t>оличество часов на освоение программы дисциплины:</w:t>
      </w:r>
    </w:p>
    <w:p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максимальной учебной нагрузки </w:t>
      </w:r>
      <w:proofErr w:type="gramStart"/>
      <w:r>
        <w:t>обучающегося</w:t>
      </w:r>
      <w:proofErr w:type="gramEnd"/>
      <w:r>
        <w:t xml:space="preserve"> </w:t>
      </w:r>
      <w:r w:rsidR="00247D1B">
        <w:t>91 час</w:t>
      </w:r>
      <w:r>
        <w:t>, в том числе:</w:t>
      </w:r>
    </w:p>
    <w:p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обязательной аудиторной у</w:t>
      </w:r>
      <w:r w:rsidR="00247D1B">
        <w:t xml:space="preserve">чебной нагрузки </w:t>
      </w:r>
      <w:proofErr w:type="gramStart"/>
      <w:r w:rsidR="00247D1B">
        <w:t>обучающегося</w:t>
      </w:r>
      <w:proofErr w:type="gramEnd"/>
      <w:r w:rsidR="00247D1B">
        <w:t xml:space="preserve"> 21 час</w:t>
      </w:r>
      <w:r>
        <w:t>;</w:t>
      </w:r>
    </w:p>
    <w:p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с</w:t>
      </w:r>
      <w:r w:rsidR="00247D1B">
        <w:t>амостоятельной работы 60 часов;</w:t>
      </w:r>
    </w:p>
    <w:p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консультации 4 часа;</w:t>
      </w:r>
    </w:p>
    <w:p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экзамен 6 часов.</w:t>
      </w:r>
    </w:p>
    <w:p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317EA" w:rsidRDefault="00E317EA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317EA" w:rsidRDefault="00E317EA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317EA" w:rsidRDefault="00E317EA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317EA" w:rsidRDefault="00E317EA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317EA" w:rsidRDefault="00E317EA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317EA" w:rsidRDefault="00E317EA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2. СТРУКТУРА И СОДЕРЖАНИЕ УЧЕБНОЙ ДИСЦИПЛИНЫ</w:t>
      </w:r>
      <w:r w:rsidR="00247D1B">
        <w:rPr>
          <w:b/>
        </w:rPr>
        <w:t xml:space="preserve"> ОУД.11</w:t>
      </w:r>
      <w:r w:rsidR="00E317EA">
        <w:rPr>
          <w:b/>
        </w:rPr>
        <w:t xml:space="preserve"> П</w:t>
      </w:r>
      <w:r w:rsidR="00E317EA" w:rsidRPr="007E3CB8">
        <w:rPr>
          <w:b/>
        </w:rPr>
        <w:t>раво</w:t>
      </w:r>
    </w:p>
    <w:p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Cs w:val="28"/>
          <w:u w:val="single"/>
        </w:rPr>
      </w:pPr>
      <w:r>
        <w:rPr>
          <w:b/>
          <w:szCs w:val="28"/>
        </w:rPr>
        <w:t>2.1. Объем учебной дисциплины и виды учебной работы</w:t>
      </w:r>
    </w:p>
    <w:p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8"/>
        <w:gridCol w:w="1800"/>
      </w:tblGrid>
      <w:tr w:rsidR="00247D1B" w:rsidRPr="005B46A3" w:rsidTr="00247D1B">
        <w:trPr>
          <w:trHeight w:val="460"/>
        </w:trPr>
        <w:tc>
          <w:tcPr>
            <w:tcW w:w="7668" w:type="dxa"/>
            <w:shd w:val="clear" w:color="auto" w:fill="auto"/>
          </w:tcPr>
          <w:p w:rsidR="00247D1B" w:rsidRPr="005B46A3" w:rsidRDefault="00247D1B" w:rsidP="004570C7">
            <w:pPr>
              <w:jc w:val="center"/>
            </w:pPr>
            <w:r w:rsidRPr="005B46A3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247D1B" w:rsidRPr="005B46A3" w:rsidRDefault="00247D1B" w:rsidP="004570C7">
            <w:pPr>
              <w:jc w:val="center"/>
              <w:rPr>
                <w:iCs/>
              </w:rPr>
            </w:pPr>
            <w:r w:rsidRPr="005B46A3">
              <w:rPr>
                <w:b/>
                <w:iCs/>
              </w:rPr>
              <w:t xml:space="preserve">Объем часов </w:t>
            </w:r>
          </w:p>
        </w:tc>
      </w:tr>
      <w:tr w:rsidR="00247D1B" w:rsidRPr="005B46A3" w:rsidTr="00247D1B">
        <w:trPr>
          <w:trHeight w:val="285"/>
        </w:trPr>
        <w:tc>
          <w:tcPr>
            <w:tcW w:w="7668" w:type="dxa"/>
            <w:shd w:val="clear" w:color="auto" w:fill="auto"/>
          </w:tcPr>
          <w:p w:rsidR="00247D1B" w:rsidRPr="005B46A3" w:rsidRDefault="00247D1B" w:rsidP="004570C7">
            <w:pPr>
              <w:rPr>
                <w:b/>
              </w:rPr>
            </w:pPr>
            <w:r w:rsidRPr="005B46A3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247D1B" w:rsidRPr="005B46A3" w:rsidRDefault="00247D1B" w:rsidP="004570C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91</w:t>
            </w:r>
          </w:p>
        </w:tc>
      </w:tr>
      <w:tr w:rsidR="00247D1B" w:rsidRPr="005B46A3" w:rsidTr="00247D1B">
        <w:tc>
          <w:tcPr>
            <w:tcW w:w="7668" w:type="dxa"/>
            <w:shd w:val="clear" w:color="auto" w:fill="auto"/>
          </w:tcPr>
          <w:p w:rsidR="00247D1B" w:rsidRPr="005B46A3" w:rsidRDefault="00247D1B" w:rsidP="004570C7">
            <w:pPr>
              <w:jc w:val="both"/>
            </w:pPr>
            <w:r w:rsidRPr="005B46A3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247D1B" w:rsidRPr="005B46A3" w:rsidRDefault="00247D1B" w:rsidP="004570C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21</w:t>
            </w:r>
          </w:p>
        </w:tc>
      </w:tr>
      <w:tr w:rsidR="00247D1B" w:rsidRPr="005B46A3" w:rsidTr="00247D1B">
        <w:tc>
          <w:tcPr>
            <w:tcW w:w="7668" w:type="dxa"/>
            <w:shd w:val="clear" w:color="auto" w:fill="auto"/>
          </w:tcPr>
          <w:p w:rsidR="00247D1B" w:rsidRPr="005B46A3" w:rsidRDefault="00247D1B" w:rsidP="004570C7">
            <w:pPr>
              <w:jc w:val="both"/>
            </w:pPr>
            <w:r w:rsidRPr="005B46A3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47D1B" w:rsidRPr="005B46A3" w:rsidRDefault="00247D1B" w:rsidP="004570C7">
            <w:pPr>
              <w:jc w:val="center"/>
              <w:rPr>
                <w:iCs/>
              </w:rPr>
            </w:pPr>
          </w:p>
        </w:tc>
      </w:tr>
      <w:tr w:rsidR="00247D1B" w:rsidRPr="005B46A3" w:rsidTr="00247D1B">
        <w:tc>
          <w:tcPr>
            <w:tcW w:w="7668" w:type="dxa"/>
            <w:shd w:val="clear" w:color="auto" w:fill="auto"/>
          </w:tcPr>
          <w:p w:rsidR="00247D1B" w:rsidRPr="005B46A3" w:rsidRDefault="00247D1B" w:rsidP="004570C7">
            <w:pPr>
              <w:jc w:val="both"/>
            </w:pPr>
            <w:r>
              <w:t xml:space="preserve">практическая работа + </w:t>
            </w:r>
            <w:proofErr w:type="gramStart"/>
            <w:r>
              <w:t>индивидуальный проект</w:t>
            </w:r>
            <w:proofErr w:type="gramEnd"/>
          </w:p>
        </w:tc>
        <w:tc>
          <w:tcPr>
            <w:tcW w:w="1800" w:type="dxa"/>
            <w:shd w:val="clear" w:color="auto" w:fill="auto"/>
          </w:tcPr>
          <w:p w:rsidR="00247D1B" w:rsidRPr="00FB4144" w:rsidRDefault="00247D1B" w:rsidP="004570C7">
            <w:pPr>
              <w:jc w:val="center"/>
              <w:rPr>
                <w:b/>
                <w:iCs/>
              </w:rPr>
            </w:pPr>
            <w:r w:rsidRPr="00FB4144">
              <w:rPr>
                <w:b/>
                <w:iCs/>
              </w:rPr>
              <w:t>60</w:t>
            </w:r>
          </w:p>
        </w:tc>
      </w:tr>
      <w:tr w:rsidR="00247D1B" w:rsidRPr="005B46A3" w:rsidTr="00247D1B">
        <w:tc>
          <w:tcPr>
            <w:tcW w:w="7668" w:type="dxa"/>
            <w:shd w:val="clear" w:color="auto" w:fill="auto"/>
          </w:tcPr>
          <w:p w:rsidR="00247D1B" w:rsidRPr="005B46A3" w:rsidRDefault="00247D1B" w:rsidP="004570C7">
            <w:pPr>
              <w:jc w:val="both"/>
              <w:rPr>
                <w:b/>
              </w:rPr>
            </w:pPr>
            <w:r w:rsidRPr="005B46A3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247D1B" w:rsidRPr="005B46A3" w:rsidRDefault="00247D1B" w:rsidP="004570C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247D1B" w:rsidRPr="005B46A3" w:rsidTr="00247D1B">
        <w:tc>
          <w:tcPr>
            <w:tcW w:w="7668" w:type="dxa"/>
            <w:shd w:val="clear" w:color="auto" w:fill="auto"/>
          </w:tcPr>
          <w:p w:rsidR="00247D1B" w:rsidRPr="00FB4144" w:rsidRDefault="00FB4144" w:rsidP="004570C7">
            <w:pPr>
              <w:jc w:val="both"/>
            </w:pPr>
            <w:r w:rsidRPr="00FB4144"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247D1B" w:rsidRDefault="00FB4144" w:rsidP="004570C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</w:tr>
      <w:tr w:rsidR="00FB4144" w:rsidRPr="005B46A3" w:rsidTr="00247D1B">
        <w:tc>
          <w:tcPr>
            <w:tcW w:w="7668" w:type="dxa"/>
            <w:shd w:val="clear" w:color="auto" w:fill="auto"/>
          </w:tcPr>
          <w:p w:rsidR="00FB4144" w:rsidRPr="00FB4144" w:rsidRDefault="00FB4144" w:rsidP="004570C7">
            <w:pPr>
              <w:jc w:val="both"/>
            </w:pPr>
            <w:r>
              <w:t>экзамен</w:t>
            </w:r>
          </w:p>
        </w:tc>
        <w:tc>
          <w:tcPr>
            <w:tcW w:w="1800" w:type="dxa"/>
            <w:shd w:val="clear" w:color="auto" w:fill="auto"/>
          </w:tcPr>
          <w:p w:rsidR="00FB4144" w:rsidRDefault="00FB4144" w:rsidP="004570C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</w:tr>
      <w:tr w:rsidR="00247D1B" w:rsidRPr="005B46A3" w:rsidTr="00247D1B">
        <w:trPr>
          <w:trHeight w:val="65"/>
        </w:trPr>
        <w:tc>
          <w:tcPr>
            <w:tcW w:w="9468" w:type="dxa"/>
            <w:gridSpan w:val="2"/>
            <w:shd w:val="clear" w:color="auto" w:fill="auto"/>
          </w:tcPr>
          <w:p w:rsidR="00247D1B" w:rsidRPr="005B46A3" w:rsidRDefault="00247D1B" w:rsidP="00FB4144">
            <w:pPr>
              <w:rPr>
                <w:b/>
                <w:iCs/>
              </w:rPr>
            </w:pPr>
            <w:r w:rsidRPr="005B46A3">
              <w:rPr>
                <w:b/>
                <w:iCs/>
              </w:rPr>
              <w:t xml:space="preserve">Итоговая аттестация </w:t>
            </w:r>
            <w:r w:rsidRPr="00C30245">
              <w:rPr>
                <w:b/>
                <w:iCs/>
              </w:rPr>
              <w:t>в форме</w:t>
            </w:r>
            <w:r>
              <w:rPr>
                <w:iCs/>
              </w:rPr>
              <w:t>:</w:t>
            </w:r>
            <w:r w:rsidRPr="005B46A3">
              <w:rPr>
                <w:iCs/>
              </w:rPr>
              <w:t xml:space="preserve"> </w:t>
            </w:r>
            <w:r w:rsidR="00FB4144">
              <w:rPr>
                <w:iCs/>
              </w:rPr>
              <w:t>экзамен</w:t>
            </w:r>
          </w:p>
        </w:tc>
      </w:tr>
    </w:tbl>
    <w:p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3113D" w:rsidRDefault="0063113D" w:rsidP="0063113D"/>
    <w:p w:rsidR="0063113D" w:rsidRDefault="0063113D" w:rsidP="0063113D"/>
    <w:p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B4144" w:rsidRDefault="00FB4144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  <w:sectPr w:rsidR="00FB4144" w:rsidSect="000922E1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2709DF">
        <w:rPr>
          <w:b/>
        </w:rPr>
        <w:lastRenderedPageBreak/>
        <w:t>2.2. Тематический план и содержание уч</w:t>
      </w:r>
      <w:r w:rsidR="00FB4144">
        <w:rPr>
          <w:b/>
        </w:rPr>
        <w:t>ебной дисциплины ОУД.11</w:t>
      </w:r>
      <w:r w:rsidR="007A1693">
        <w:rPr>
          <w:b/>
        </w:rPr>
        <w:t xml:space="preserve"> </w:t>
      </w:r>
      <w:r>
        <w:rPr>
          <w:b/>
        </w:rPr>
        <w:t>П</w:t>
      </w:r>
      <w:r w:rsidRPr="007E3CB8">
        <w:rPr>
          <w:b/>
        </w:rPr>
        <w:t>раво</w:t>
      </w:r>
    </w:p>
    <w:p w:rsidR="00FB4144" w:rsidRPr="001354F9" w:rsidRDefault="00FB4144" w:rsidP="00FB4144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354F9">
        <w:rPr>
          <w:b/>
        </w:rPr>
        <w:t>43.02.13 Технология парикмахерского искусства</w:t>
      </w:r>
    </w:p>
    <w:p w:rsidR="002A0C25" w:rsidRDefault="002A0C25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pPr w:leftFromText="180" w:rightFromText="180" w:bottomFromText="200" w:vertAnchor="text" w:horzAnchor="margin" w:tblpY="104"/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4108"/>
        <w:gridCol w:w="7227"/>
        <w:gridCol w:w="1140"/>
        <w:gridCol w:w="1418"/>
      </w:tblGrid>
      <w:tr w:rsidR="00367775" w:rsidRPr="002709DF" w:rsidTr="0040477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75" w:rsidRPr="004570C7" w:rsidRDefault="00367775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70C7">
              <w:rPr>
                <w:b/>
                <w:bCs/>
              </w:rPr>
              <w:t>№ п\</w:t>
            </w:r>
            <w:proofErr w:type="gramStart"/>
            <w:r w:rsidRPr="004570C7">
              <w:rPr>
                <w:b/>
                <w:bCs/>
              </w:rPr>
              <w:t>п</w:t>
            </w:r>
            <w:proofErr w:type="gramEnd"/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75" w:rsidRPr="004570C7" w:rsidRDefault="00367775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4570C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75" w:rsidRPr="004570C7" w:rsidRDefault="00367775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70C7">
              <w:rPr>
                <w:b/>
                <w:bCs/>
              </w:rPr>
              <w:t xml:space="preserve">Тема урока, 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4570C7">
              <w:rPr>
                <w:b/>
                <w:bCs/>
              </w:rPr>
              <w:t>обучающихся</w:t>
            </w:r>
            <w:proofErr w:type="gramEnd"/>
            <w:r w:rsidRPr="004570C7">
              <w:rPr>
                <w:b/>
                <w:bCs/>
              </w:rPr>
              <w:t>, курсовая работа (проект)</w:t>
            </w:r>
            <w:r w:rsidRPr="004570C7">
              <w:rPr>
                <w:bCs/>
              </w:rPr>
              <w:t xml:space="preserve"> (если предусмотрены)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75" w:rsidRPr="004570C7" w:rsidRDefault="00367775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70C7">
              <w:rPr>
                <w:b/>
                <w:bCs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75" w:rsidRPr="004570C7" w:rsidRDefault="00367775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70C7">
              <w:rPr>
                <w:b/>
                <w:bCs/>
              </w:rPr>
              <w:t>Уровень освоения</w:t>
            </w:r>
          </w:p>
        </w:tc>
      </w:tr>
      <w:tr w:rsidR="004570C7" w:rsidRPr="002709DF" w:rsidTr="004570C7">
        <w:trPr>
          <w:trHeight w:val="40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1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70C7" w:rsidRPr="004570C7" w:rsidRDefault="004570C7" w:rsidP="004570C7">
            <w:pPr>
              <w:rPr>
                <w:b/>
                <w:bCs/>
              </w:rPr>
            </w:pPr>
            <w:r w:rsidRPr="004570C7">
              <w:rPr>
                <w:b/>
                <w:bCs/>
              </w:rPr>
              <w:t>Раздел 1. Юриспруденция как важнейшая общественная наука. Роль права в жизни человека и общества</w:t>
            </w:r>
          </w:p>
          <w:p w:rsidR="004570C7" w:rsidRPr="004570C7" w:rsidRDefault="004570C7" w:rsidP="004570C7">
            <w:pPr>
              <w:rPr>
                <w:b/>
                <w:bCs/>
              </w:rPr>
            </w:pPr>
          </w:p>
          <w:p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570C7">
              <w:rPr>
                <w:b/>
              </w:rPr>
              <w:t>Значение изучения права</w:t>
            </w:r>
            <w:r w:rsidRPr="004570C7">
              <w:t>. Система юридических наук. Юридические профессии: адвокат, нотариус, судья. Информация и право. Теории происхождения права. Закономерности возникновения права. Исторические особенности зарождения права в различных уголках мира. Происхождение права в государствах Древнего Востока, Древней Греции, Древнего Рима, у древних германцев и славян. Право и основные теории его понимания. Нормы права. Основные принципы права. Презумпции и аксиомы права. Система регулирования общественных отношений. Механизм правового регулирования.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</w:pPr>
            <w:r w:rsidRPr="004570C7">
              <w:t>1</w:t>
            </w:r>
          </w:p>
        </w:tc>
      </w:tr>
      <w:tr w:rsidR="004570C7" w:rsidRPr="002709DF" w:rsidTr="004570C7">
        <w:trPr>
          <w:trHeight w:val="40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2-4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№1</w:t>
            </w:r>
          </w:p>
          <w:p w:rsidR="004570C7" w:rsidRPr="004570C7" w:rsidRDefault="004570C7" w:rsidP="004570C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570C7">
              <w:rPr>
                <w:color w:val="000000"/>
              </w:rPr>
              <w:t xml:space="preserve">Организация работы с правовыми информационными системами. </w:t>
            </w:r>
          </w:p>
          <w:p w:rsidR="004570C7" w:rsidRPr="004570C7" w:rsidRDefault="004570C7" w:rsidP="004570C7">
            <w:pPr>
              <w:autoSpaceDE w:val="0"/>
              <w:autoSpaceDN w:val="0"/>
              <w:adjustRightInd w:val="0"/>
              <w:ind w:left="37"/>
              <w:rPr>
                <w:b/>
              </w:rPr>
            </w:pPr>
            <w:r w:rsidRPr="004570C7">
              <w:rPr>
                <w:color w:val="000000"/>
              </w:rPr>
              <w:t>Работа с источниками права, нормами права по определению их вида, структуры, способа изложения в источниках права.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</w:pPr>
          </w:p>
        </w:tc>
      </w:tr>
      <w:tr w:rsidR="00FB4144" w:rsidRPr="002709DF" w:rsidTr="0040477E">
        <w:trPr>
          <w:trHeight w:val="9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4144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B4144" w:rsidRPr="004570C7" w:rsidRDefault="00FB4144" w:rsidP="004570C7">
            <w:pPr>
              <w:rPr>
                <w:b/>
              </w:rPr>
            </w:pPr>
            <w:r w:rsidRPr="004570C7">
              <w:rPr>
                <w:b/>
              </w:rPr>
              <w:t>Раздел 2 Правовое регулирование общественных отношений. Теоретические основы права как системы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4144" w:rsidRPr="004570C7" w:rsidRDefault="00FB4144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570C7">
              <w:rPr>
                <w:b/>
              </w:rPr>
              <w:t>Понятие и система права.</w:t>
            </w:r>
            <w:r w:rsidRPr="004570C7">
              <w:t xml:space="preserve"> Правовые нормы и их характеристики. Классификация норм права, структура правовой нормы. Способы изложения норм права в нормативных правовых актах. Институты права. Отрасли права. Методы правового регулирования.</w:t>
            </w:r>
          </w:p>
        </w:tc>
        <w:tc>
          <w:tcPr>
            <w:tcW w:w="11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B4144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4144" w:rsidRPr="004570C7" w:rsidRDefault="00FB4144" w:rsidP="004570C7">
            <w:pPr>
              <w:keepNext/>
              <w:keepLines/>
              <w:contextualSpacing/>
            </w:pPr>
            <w:r w:rsidRPr="004570C7">
              <w:t>1</w:t>
            </w:r>
          </w:p>
        </w:tc>
      </w:tr>
      <w:tr w:rsidR="00FB4144" w:rsidRPr="002709DF" w:rsidTr="0040477E">
        <w:trPr>
          <w:trHeight w:val="9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4144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6-8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4144" w:rsidRPr="004570C7" w:rsidRDefault="00FB4144" w:rsidP="004570C7">
            <w:pPr>
              <w:rPr>
                <w:b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4144" w:rsidRPr="004570C7" w:rsidRDefault="00FB4144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№2</w:t>
            </w:r>
          </w:p>
          <w:p w:rsidR="00FB4144" w:rsidRPr="004570C7" w:rsidRDefault="00FB4144" w:rsidP="004570C7">
            <w:pPr>
              <w:autoSpaceDE w:val="0"/>
              <w:autoSpaceDN w:val="0"/>
              <w:adjustRightInd w:val="0"/>
              <w:ind w:left="37"/>
              <w:rPr>
                <w:b/>
              </w:rPr>
            </w:pPr>
            <w:r w:rsidRPr="004570C7">
              <w:rPr>
                <w:color w:val="000000"/>
              </w:rPr>
              <w:t xml:space="preserve">Организация и порядок составления договоров. Способы разрешения  юридических коллизий. 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4144" w:rsidRPr="004570C7" w:rsidRDefault="00FB4144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4144" w:rsidRPr="004570C7" w:rsidRDefault="00FB4144" w:rsidP="004570C7">
            <w:pPr>
              <w:keepNext/>
              <w:keepLines/>
              <w:contextualSpacing/>
            </w:pPr>
          </w:p>
        </w:tc>
      </w:tr>
      <w:tr w:rsidR="00FB4144" w:rsidRPr="002709DF" w:rsidTr="0040477E">
        <w:trPr>
          <w:trHeight w:val="23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4144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B4144" w:rsidRPr="004570C7" w:rsidRDefault="00FB4144" w:rsidP="004570C7">
            <w:pPr>
              <w:rPr>
                <w:b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4144" w:rsidRPr="004570C7" w:rsidRDefault="00FB4144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Понятие и виды правотворчества.</w:t>
            </w:r>
            <w:r w:rsidRPr="004570C7">
              <w:t xml:space="preserve"> Законодательный процесс. Юридическая техника.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B4144" w:rsidRPr="004570C7" w:rsidRDefault="00FB4144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4144" w:rsidRPr="004570C7" w:rsidRDefault="00FB4144" w:rsidP="004570C7">
            <w:pPr>
              <w:keepNext/>
              <w:keepLines/>
              <w:contextualSpacing/>
            </w:pPr>
            <w:r w:rsidRPr="004570C7">
              <w:t>1</w:t>
            </w:r>
          </w:p>
        </w:tc>
      </w:tr>
      <w:tr w:rsidR="00FB4144" w:rsidRPr="002709DF" w:rsidTr="0040477E">
        <w:trPr>
          <w:trHeight w:val="23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4144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10-12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4144" w:rsidRPr="004570C7" w:rsidRDefault="00FB4144" w:rsidP="004570C7">
            <w:pPr>
              <w:rPr>
                <w:b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4144" w:rsidRPr="004570C7" w:rsidRDefault="00FB4144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№3</w:t>
            </w:r>
          </w:p>
          <w:p w:rsidR="00FB4144" w:rsidRPr="004570C7" w:rsidRDefault="00FB4144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7"/>
              <w:rPr>
                <w:b/>
              </w:rPr>
            </w:pPr>
            <w:r w:rsidRPr="004570C7">
              <w:rPr>
                <w:color w:val="000000"/>
              </w:rPr>
              <w:t>Законодательная деятельность в России.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4144" w:rsidRPr="004570C7" w:rsidRDefault="00FB4144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4144" w:rsidRPr="004570C7" w:rsidRDefault="00FB4144" w:rsidP="004570C7">
            <w:pPr>
              <w:keepNext/>
              <w:keepLines/>
              <w:contextualSpacing/>
            </w:pPr>
          </w:p>
        </w:tc>
      </w:tr>
      <w:tr w:rsidR="00FB4144" w:rsidRPr="002709DF" w:rsidTr="0040477E">
        <w:trPr>
          <w:trHeight w:val="23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4144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B4144" w:rsidRPr="004570C7" w:rsidRDefault="00FB4144" w:rsidP="004570C7">
            <w:pPr>
              <w:rPr>
                <w:b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4144" w:rsidRPr="004570C7" w:rsidRDefault="00FB4144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Источники права.</w:t>
            </w:r>
            <w:r w:rsidRPr="004570C7">
              <w:t xml:space="preserve"> Правовой обычай. Юридический прецедент. Договоры как форма выражения воли участников правоотношений, их виды. Нормативный правовой акт. Виды нормативных правовых актов. Действие норм права во времени, в пространстве и по кругу </w:t>
            </w:r>
            <w:r w:rsidRPr="004570C7">
              <w:lastRenderedPageBreak/>
              <w:t>лиц. Систематизация нормативных правовых актов.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B4144" w:rsidRPr="004570C7" w:rsidRDefault="00FB4144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4144" w:rsidRPr="004570C7" w:rsidRDefault="00FB4144" w:rsidP="004570C7">
            <w:pPr>
              <w:keepNext/>
              <w:keepLines/>
              <w:contextualSpacing/>
            </w:pPr>
          </w:p>
        </w:tc>
      </w:tr>
      <w:tr w:rsidR="00FB4144" w:rsidRPr="002709DF" w:rsidTr="0040477E">
        <w:trPr>
          <w:trHeight w:val="53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4144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lastRenderedPageBreak/>
              <w:t>14-16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4144" w:rsidRPr="004570C7" w:rsidRDefault="00FB4144" w:rsidP="004570C7">
            <w:pPr>
              <w:rPr>
                <w:b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4144" w:rsidRPr="004570C7" w:rsidRDefault="00FB4144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№4</w:t>
            </w:r>
          </w:p>
          <w:p w:rsidR="00FB4144" w:rsidRPr="004570C7" w:rsidRDefault="00FB4144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t>Решение задач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4144" w:rsidRPr="004570C7" w:rsidRDefault="00FB4144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4144" w:rsidRPr="004570C7" w:rsidRDefault="00FB4144" w:rsidP="004570C7">
            <w:pPr>
              <w:keepNext/>
              <w:keepLines/>
              <w:contextualSpacing/>
            </w:pPr>
          </w:p>
        </w:tc>
      </w:tr>
      <w:tr w:rsidR="004570C7" w:rsidRPr="002709DF" w:rsidTr="0040477E">
        <w:trPr>
          <w:trHeight w:val="41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4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rPr>
                <w:b/>
                <w:bCs/>
              </w:rPr>
            </w:pPr>
            <w:r w:rsidRPr="004570C7">
              <w:rPr>
                <w:b/>
                <w:bCs/>
              </w:rPr>
              <w:t>Раздел 3. Правоотношения, правовая культура и правовое поведение личности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r w:rsidRPr="004570C7">
              <w:rPr>
                <w:b/>
              </w:rPr>
              <w:t>Юридические факты как основание правоотношений.</w:t>
            </w:r>
            <w:r w:rsidRPr="004570C7">
              <w:t xml:space="preserve"> Виды и структура правоотношений.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</w:pPr>
          </w:p>
        </w:tc>
      </w:tr>
      <w:tr w:rsidR="004570C7" w:rsidRPr="002709DF" w:rsidTr="0040477E">
        <w:trPr>
          <w:trHeight w:val="41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jc w:val="both"/>
              <w:rPr>
                <w:b/>
              </w:rPr>
            </w:pPr>
            <w:r w:rsidRPr="004570C7">
              <w:rPr>
                <w:b/>
              </w:rPr>
              <w:t>Поведение людей в мире права.</w:t>
            </w:r>
            <w:r w:rsidRPr="004570C7">
              <w:t xml:space="preserve"> Правомерное поведение. Правонарушение, его состав, признаки. Виды правонарушений. Функции юридической ответственности. Принципы юридической ответственности.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</w:pPr>
          </w:p>
        </w:tc>
      </w:tr>
      <w:tr w:rsidR="004570C7" w:rsidRPr="002709DF" w:rsidTr="0040477E">
        <w:trPr>
          <w:trHeight w:val="41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19-21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№5</w:t>
            </w:r>
          </w:p>
          <w:p w:rsidR="004570C7" w:rsidRPr="004570C7" w:rsidRDefault="004570C7" w:rsidP="004570C7">
            <w:pPr>
              <w:autoSpaceDE w:val="0"/>
              <w:autoSpaceDN w:val="0"/>
              <w:adjustRightInd w:val="0"/>
              <w:ind w:left="37"/>
              <w:rPr>
                <w:b/>
              </w:rPr>
            </w:pPr>
            <w:r w:rsidRPr="004570C7">
              <w:rPr>
                <w:i/>
                <w:iCs/>
                <w:color w:val="000000"/>
              </w:rPr>
              <w:t>А</w:t>
            </w:r>
            <w:r w:rsidRPr="004570C7">
              <w:rPr>
                <w:color w:val="000000"/>
              </w:rPr>
              <w:t xml:space="preserve">ктуальные проблемы реализации юридической ответственности. 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</w:pPr>
          </w:p>
        </w:tc>
      </w:tr>
      <w:tr w:rsidR="004570C7" w:rsidRPr="002709DF" w:rsidTr="0040477E">
        <w:trPr>
          <w:trHeight w:val="50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570C7">
              <w:rPr>
                <w:b/>
              </w:rPr>
              <w:t>Виды юридической ответственности.</w:t>
            </w:r>
            <w:r w:rsidRPr="004570C7">
              <w:t xml:space="preserve"> Основания освобождения от юридической ответственности. Обстоятельства, исключающие преступность деяния.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</w:pPr>
          </w:p>
        </w:tc>
      </w:tr>
      <w:tr w:rsidR="004570C7" w:rsidRPr="002709DF" w:rsidTr="0040477E">
        <w:trPr>
          <w:trHeight w:val="50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23-25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№6</w:t>
            </w:r>
          </w:p>
          <w:p w:rsidR="004570C7" w:rsidRPr="004570C7" w:rsidRDefault="004570C7" w:rsidP="004570C7">
            <w:pPr>
              <w:autoSpaceDE w:val="0"/>
              <w:autoSpaceDN w:val="0"/>
              <w:adjustRightInd w:val="0"/>
              <w:ind w:left="37"/>
              <w:rPr>
                <w:b/>
              </w:rPr>
            </w:pPr>
            <w:r w:rsidRPr="004570C7">
              <w:rPr>
                <w:color w:val="000000"/>
              </w:rPr>
              <w:t xml:space="preserve">Организации работы по повышению правовой культуры граждан. 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</w:pPr>
          </w:p>
        </w:tc>
      </w:tr>
      <w:tr w:rsidR="004570C7" w:rsidRPr="002709DF" w:rsidTr="0040477E">
        <w:trPr>
          <w:trHeight w:val="3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4570C7">
              <w:rPr>
                <w:b/>
              </w:rPr>
              <w:t>Правовое сознание и его структура.</w:t>
            </w:r>
            <w:r w:rsidRPr="004570C7">
              <w:t xml:space="preserve"> Правовая психология. Правовая идеология. Правовая культура.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</w:pPr>
          </w:p>
        </w:tc>
      </w:tr>
      <w:tr w:rsidR="004570C7" w:rsidRPr="002709DF" w:rsidTr="0040477E">
        <w:trPr>
          <w:trHeight w:val="3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27-29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№7</w:t>
            </w:r>
          </w:p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4570C7">
              <w:rPr>
                <w:color w:val="000000"/>
              </w:rPr>
              <w:t>Деятельность в области различных правовых систем.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</w:pPr>
          </w:p>
        </w:tc>
      </w:tr>
      <w:tr w:rsidR="004570C7" w:rsidRPr="002709DF" w:rsidTr="0040477E">
        <w:trPr>
          <w:trHeight w:val="3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4570C7">
              <w:rPr>
                <w:b/>
              </w:rPr>
              <w:t>Понятие правовой системы общества.</w:t>
            </w:r>
            <w:r w:rsidRPr="004570C7">
              <w:t xml:space="preserve"> Романо-германская правовая семья. Англосаксонская правовая семья. Религиозно-правовая семья. Социалистическая правовая семья. Особенности правовой системы в России.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</w:pPr>
          </w:p>
        </w:tc>
      </w:tr>
      <w:tr w:rsidR="004570C7" w:rsidRPr="002709DF" w:rsidTr="004570C7">
        <w:trPr>
          <w:trHeight w:val="3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31-33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№8</w:t>
            </w:r>
          </w:p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570C7">
              <w:t>Решение задач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</w:pPr>
          </w:p>
        </w:tc>
      </w:tr>
      <w:tr w:rsidR="004570C7" w:rsidRPr="002709DF" w:rsidTr="0040477E">
        <w:trPr>
          <w:trHeight w:val="41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4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rPr>
                <w:b/>
                <w:bCs/>
              </w:rPr>
            </w:pPr>
            <w:r w:rsidRPr="004570C7">
              <w:rPr>
                <w:b/>
                <w:bCs/>
              </w:rPr>
              <w:t>Раздел 4. Государство и право. Основы конституционного права Российской Федерации</w:t>
            </w:r>
          </w:p>
          <w:p w:rsidR="004570C7" w:rsidRPr="004570C7" w:rsidRDefault="004570C7" w:rsidP="004570C7">
            <w:pPr>
              <w:rPr>
                <w:b/>
                <w:bCs/>
              </w:rPr>
            </w:pPr>
          </w:p>
          <w:p w:rsidR="004570C7" w:rsidRPr="004570C7" w:rsidRDefault="004570C7" w:rsidP="004570C7">
            <w:pPr>
              <w:rPr>
                <w:b/>
                <w:bCs/>
              </w:rPr>
            </w:pPr>
          </w:p>
          <w:p w:rsidR="004570C7" w:rsidRPr="004570C7" w:rsidRDefault="004570C7" w:rsidP="004570C7">
            <w:pPr>
              <w:rPr>
                <w:b/>
                <w:bCs/>
              </w:rPr>
            </w:pPr>
          </w:p>
          <w:p w:rsidR="004570C7" w:rsidRPr="004570C7" w:rsidRDefault="004570C7" w:rsidP="004570C7">
            <w:pPr>
              <w:rPr>
                <w:b/>
                <w:bCs/>
              </w:rPr>
            </w:pPr>
          </w:p>
          <w:p w:rsidR="004570C7" w:rsidRPr="004570C7" w:rsidRDefault="004570C7" w:rsidP="004570C7">
            <w:pPr>
              <w:rPr>
                <w:b/>
                <w:bCs/>
              </w:rPr>
            </w:pPr>
          </w:p>
          <w:p w:rsidR="004570C7" w:rsidRPr="004570C7" w:rsidRDefault="004570C7" w:rsidP="004570C7">
            <w:pPr>
              <w:rPr>
                <w:b/>
                <w:bCs/>
              </w:rPr>
            </w:pPr>
          </w:p>
          <w:p w:rsidR="004570C7" w:rsidRPr="004570C7" w:rsidRDefault="004570C7" w:rsidP="004570C7">
            <w:pPr>
              <w:rPr>
                <w:b/>
                <w:bCs/>
              </w:rPr>
            </w:pPr>
          </w:p>
          <w:p w:rsidR="004570C7" w:rsidRPr="004570C7" w:rsidRDefault="004570C7" w:rsidP="004570C7">
            <w:pPr>
              <w:rPr>
                <w:b/>
                <w:bCs/>
              </w:rPr>
            </w:pPr>
          </w:p>
          <w:p w:rsidR="004570C7" w:rsidRPr="004570C7" w:rsidRDefault="004570C7" w:rsidP="004570C7">
            <w:pPr>
              <w:rPr>
                <w:b/>
                <w:bCs/>
              </w:rPr>
            </w:pPr>
          </w:p>
          <w:p w:rsidR="004570C7" w:rsidRPr="004570C7" w:rsidRDefault="004570C7" w:rsidP="004570C7">
            <w:pPr>
              <w:rPr>
                <w:b/>
                <w:bCs/>
              </w:rPr>
            </w:pPr>
          </w:p>
          <w:p w:rsidR="004570C7" w:rsidRPr="004570C7" w:rsidRDefault="004570C7" w:rsidP="004570C7">
            <w:pPr>
              <w:rPr>
                <w:b/>
                <w:bCs/>
              </w:rPr>
            </w:pPr>
          </w:p>
          <w:p w:rsidR="004570C7" w:rsidRPr="004570C7" w:rsidRDefault="004570C7" w:rsidP="004570C7">
            <w:pPr>
              <w:rPr>
                <w:b/>
                <w:bCs/>
              </w:rPr>
            </w:pPr>
          </w:p>
          <w:p w:rsidR="004570C7" w:rsidRPr="004570C7" w:rsidRDefault="004570C7" w:rsidP="004570C7">
            <w:pPr>
              <w:rPr>
                <w:b/>
                <w:bCs/>
              </w:rPr>
            </w:pPr>
          </w:p>
          <w:p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570C7">
              <w:rPr>
                <w:b/>
              </w:rPr>
              <w:lastRenderedPageBreak/>
              <w:t>Понятие государства и его признаки.</w:t>
            </w:r>
            <w:r w:rsidRPr="004570C7">
              <w:t xml:space="preserve"> Подходы к пониманию государства. Жизнь людей в </w:t>
            </w:r>
            <w:proofErr w:type="spellStart"/>
            <w:r w:rsidRPr="004570C7">
              <w:t>догосударственный</w:t>
            </w:r>
            <w:proofErr w:type="spellEnd"/>
            <w:r w:rsidRPr="004570C7">
              <w:t xml:space="preserve"> период. Происхождение древневосточного государства. Происхождение античного государства. Происхождение государства у древних германцев и славян. Теории происхождения государства: теологическая, патриархальная, ирригационная, договорная, марксистская, теория насилия. Признаки государства. Сущность государства. Функции государства. Виды функций государства. Форма государства и ее элементы. Монархия как форма правления. Республика как форма власти. Государственное устройство. </w:t>
            </w:r>
            <w:r w:rsidRPr="004570C7">
              <w:lastRenderedPageBreak/>
              <w:t xml:space="preserve">Политический режим. Государственный механизм и его структура. Государственный орган и его признаки. Глава государства. Законодательная власть. Исполнительная власть. Судебная власть. Местное самоуправление. Принципы местного самоуправления. Правовое государство и его сущность. Признаки правового государства. 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</w:pPr>
            <w:r w:rsidRPr="004570C7">
              <w:t>1</w:t>
            </w:r>
          </w:p>
        </w:tc>
      </w:tr>
      <w:tr w:rsidR="004570C7" w:rsidRPr="002709DF" w:rsidTr="0040477E">
        <w:trPr>
          <w:trHeight w:val="41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lastRenderedPageBreak/>
              <w:t>35-37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№9</w:t>
            </w:r>
          </w:p>
          <w:p w:rsidR="004570C7" w:rsidRPr="004570C7" w:rsidRDefault="004570C7" w:rsidP="004570C7">
            <w:pPr>
              <w:autoSpaceDE w:val="0"/>
              <w:autoSpaceDN w:val="0"/>
              <w:adjustRightInd w:val="0"/>
              <w:ind w:left="37"/>
              <w:rPr>
                <w:b/>
              </w:rPr>
            </w:pPr>
            <w:r w:rsidRPr="004570C7">
              <w:rPr>
                <w:color w:val="000000"/>
              </w:rPr>
              <w:t xml:space="preserve">Организация работы с Конституцией РФ. </w:t>
            </w: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</w:pPr>
          </w:p>
        </w:tc>
      </w:tr>
      <w:tr w:rsidR="004570C7" w:rsidRPr="002709DF" w:rsidTr="0040477E">
        <w:trPr>
          <w:trHeight w:val="51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Конституция Российской Федерации — основной закон страны</w:t>
            </w:r>
            <w:r w:rsidRPr="004570C7">
              <w:t>. Структура Конституции Российской Федерации. Основы конституционного строя России. Эволюция понятия «гражданство». Порядок приобретения и прекращения российского гражданства. Правовой статус человека в демократическом правовом государстве. Избирательные системы и их виды. Референдум. Выборы Президента Российской Федерации.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</w:pPr>
            <w:r w:rsidRPr="004570C7">
              <w:t>2</w:t>
            </w:r>
          </w:p>
        </w:tc>
      </w:tr>
      <w:tr w:rsidR="004570C7" w:rsidRPr="002709DF" w:rsidTr="0040477E">
        <w:trPr>
          <w:trHeight w:val="51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39-41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№10</w:t>
            </w:r>
          </w:p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570C7">
              <w:rPr>
                <w:color w:val="000000"/>
              </w:rPr>
              <w:t>Изучение практического опыта реализация законодательной, исполнительной и судебной власти в РФ.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</w:pPr>
          </w:p>
        </w:tc>
      </w:tr>
      <w:tr w:rsidR="004570C7" w:rsidRPr="00847215" w:rsidTr="0040477E">
        <w:trPr>
          <w:trHeight w:val="44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4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rPr>
                <w:b/>
                <w:bCs/>
              </w:rPr>
            </w:pPr>
            <w:r w:rsidRPr="004570C7">
              <w:rPr>
                <w:b/>
                <w:bCs/>
              </w:rPr>
              <w:t>Раздел 5. Правосудие и правоохранительные органы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5400"/>
              </w:tabs>
              <w:jc w:val="both"/>
            </w:pPr>
            <w:r w:rsidRPr="004570C7">
              <w:rPr>
                <w:b/>
              </w:rPr>
              <w:t>Защита прав человека в государстве.</w:t>
            </w:r>
            <w:r w:rsidRPr="004570C7">
              <w:t xml:space="preserve"> Судебная система. Конституционный суд Российской Федерации. Суды общей юрисдикции. Мировые суды. Порядок осуществления правосудия в судах общей юрисдикции. Арбитражные суды. Правоохранительные органы Российской Федерации. Система органов внутренних дел. Прокуратура и ее деятельность. Органы Федеральной службы безопасности Российской Федерации. Особенности деятельности правоохранительных органов РФ: Федеральная служба охраны, Федеральная служба исполнения наказаний, Федеральная служба судебных приставов, Федеральная миграционная служба, Федеральная служба РФ по </w:t>
            </w:r>
            <w:proofErr w:type="gramStart"/>
            <w:r w:rsidRPr="004570C7">
              <w:t>контролю за</w:t>
            </w:r>
            <w:proofErr w:type="gramEnd"/>
            <w:r w:rsidRPr="004570C7">
              <w:t xml:space="preserve"> оборотом наркотиков, Федеральная налоговая служба, Федеральная таможенная служба.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F005E1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</w:pPr>
            <w:r w:rsidRPr="004570C7">
              <w:t>1</w:t>
            </w:r>
          </w:p>
        </w:tc>
      </w:tr>
      <w:tr w:rsidR="004570C7" w:rsidRPr="00847215" w:rsidTr="0040477E">
        <w:trPr>
          <w:trHeight w:val="44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43-45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№11</w:t>
            </w:r>
          </w:p>
          <w:p w:rsidR="004570C7" w:rsidRPr="004570C7" w:rsidRDefault="004570C7" w:rsidP="004570C7">
            <w:pPr>
              <w:autoSpaceDE w:val="0"/>
              <w:autoSpaceDN w:val="0"/>
              <w:adjustRightInd w:val="0"/>
              <w:ind w:left="37"/>
              <w:rPr>
                <w:b/>
              </w:rPr>
            </w:pPr>
            <w:r w:rsidRPr="004570C7">
              <w:rPr>
                <w:color w:val="000000"/>
              </w:rPr>
              <w:t xml:space="preserve">Порядок обращения в правоохранительные органы.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</w:pPr>
          </w:p>
        </w:tc>
      </w:tr>
      <w:tr w:rsidR="0040477E" w:rsidRPr="00847215" w:rsidTr="0040477E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4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rPr>
                <w:b/>
                <w:bCs/>
              </w:rPr>
            </w:pPr>
            <w:r w:rsidRPr="004570C7">
              <w:rPr>
                <w:b/>
                <w:bCs/>
              </w:rPr>
              <w:t>Раздел 6. Гражданское право</w:t>
            </w:r>
          </w:p>
          <w:p w:rsidR="0040477E" w:rsidRPr="004570C7" w:rsidRDefault="0040477E" w:rsidP="004570C7">
            <w:pPr>
              <w:rPr>
                <w:b/>
                <w:bCs/>
              </w:rPr>
            </w:pPr>
          </w:p>
          <w:p w:rsidR="0040477E" w:rsidRPr="004570C7" w:rsidRDefault="0040477E" w:rsidP="004570C7">
            <w:pPr>
              <w:rPr>
                <w:b/>
                <w:bCs/>
              </w:rPr>
            </w:pPr>
          </w:p>
          <w:p w:rsidR="0040477E" w:rsidRPr="004570C7" w:rsidRDefault="0040477E" w:rsidP="004570C7">
            <w:pPr>
              <w:rPr>
                <w:b/>
                <w:bCs/>
              </w:rPr>
            </w:pPr>
          </w:p>
          <w:p w:rsidR="0040477E" w:rsidRPr="004570C7" w:rsidRDefault="0040477E" w:rsidP="004570C7">
            <w:pPr>
              <w:rPr>
                <w:b/>
                <w:bCs/>
              </w:rPr>
            </w:pPr>
          </w:p>
          <w:p w:rsidR="0040477E" w:rsidRPr="004570C7" w:rsidRDefault="0040477E" w:rsidP="004570C7">
            <w:pPr>
              <w:rPr>
                <w:b/>
                <w:bCs/>
              </w:rPr>
            </w:pPr>
          </w:p>
          <w:p w:rsidR="0040477E" w:rsidRPr="004570C7" w:rsidRDefault="0040477E" w:rsidP="004570C7">
            <w:pPr>
              <w:rPr>
                <w:b/>
                <w:bCs/>
              </w:rPr>
            </w:pPr>
          </w:p>
          <w:p w:rsidR="0040477E" w:rsidRPr="004570C7" w:rsidRDefault="0040477E" w:rsidP="004570C7">
            <w:pPr>
              <w:rPr>
                <w:b/>
                <w:bCs/>
              </w:rPr>
            </w:pPr>
          </w:p>
          <w:p w:rsidR="0040477E" w:rsidRPr="004570C7" w:rsidRDefault="0040477E" w:rsidP="004570C7">
            <w:pPr>
              <w:rPr>
                <w:b/>
                <w:bCs/>
              </w:rPr>
            </w:pPr>
          </w:p>
          <w:p w:rsidR="0040477E" w:rsidRPr="004570C7" w:rsidRDefault="0040477E" w:rsidP="004570C7">
            <w:pPr>
              <w:rPr>
                <w:b/>
                <w:bCs/>
              </w:rPr>
            </w:pPr>
          </w:p>
          <w:p w:rsidR="0040477E" w:rsidRPr="004570C7" w:rsidRDefault="0040477E" w:rsidP="004570C7">
            <w:pPr>
              <w:rPr>
                <w:b/>
                <w:bCs/>
              </w:rPr>
            </w:pPr>
          </w:p>
          <w:p w:rsidR="0040477E" w:rsidRPr="004570C7" w:rsidRDefault="0040477E" w:rsidP="004570C7">
            <w:pPr>
              <w:rPr>
                <w:b/>
                <w:bCs/>
              </w:rPr>
            </w:pPr>
          </w:p>
          <w:p w:rsidR="0040477E" w:rsidRPr="004570C7" w:rsidRDefault="0040477E" w:rsidP="004570C7">
            <w:pPr>
              <w:rPr>
                <w:b/>
                <w:bCs/>
              </w:rPr>
            </w:pPr>
          </w:p>
          <w:p w:rsidR="0040477E" w:rsidRPr="004570C7" w:rsidRDefault="0040477E" w:rsidP="004570C7">
            <w:pPr>
              <w:rPr>
                <w:b/>
                <w:bCs/>
              </w:rPr>
            </w:pPr>
          </w:p>
          <w:p w:rsidR="0040477E" w:rsidRPr="004570C7" w:rsidRDefault="0040477E" w:rsidP="004570C7">
            <w:pPr>
              <w:rPr>
                <w:b/>
                <w:bCs/>
              </w:rPr>
            </w:pPr>
          </w:p>
          <w:p w:rsidR="0040477E" w:rsidRPr="004570C7" w:rsidRDefault="0040477E" w:rsidP="004570C7">
            <w:pPr>
              <w:rPr>
                <w:b/>
                <w:bCs/>
              </w:rPr>
            </w:pPr>
          </w:p>
          <w:p w:rsidR="0040477E" w:rsidRPr="004570C7" w:rsidRDefault="0040477E" w:rsidP="004570C7">
            <w:pPr>
              <w:rPr>
                <w:b/>
                <w:bCs/>
              </w:rPr>
            </w:pPr>
          </w:p>
          <w:p w:rsidR="0040477E" w:rsidRPr="004570C7" w:rsidRDefault="0040477E" w:rsidP="004570C7">
            <w:pPr>
              <w:rPr>
                <w:b/>
                <w:bCs/>
              </w:rPr>
            </w:pPr>
          </w:p>
          <w:p w:rsidR="0040477E" w:rsidRPr="004570C7" w:rsidRDefault="0040477E" w:rsidP="004570C7">
            <w:pPr>
              <w:rPr>
                <w:b/>
                <w:bCs/>
              </w:rPr>
            </w:pPr>
          </w:p>
          <w:p w:rsidR="0040477E" w:rsidRPr="004570C7" w:rsidRDefault="0040477E" w:rsidP="004570C7">
            <w:pPr>
              <w:rPr>
                <w:b/>
                <w:bCs/>
              </w:rPr>
            </w:pPr>
          </w:p>
          <w:p w:rsidR="0040477E" w:rsidRPr="004570C7" w:rsidRDefault="0040477E" w:rsidP="004570C7">
            <w:pPr>
              <w:rPr>
                <w:b/>
                <w:bCs/>
              </w:rPr>
            </w:pPr>
          </w:p>
          <w:p w:rsidR="0040477E" w:rsidRPr="004570C7" w:rsidRDefault="0040477E" w:rsidP="004570C7">
            <w:pPr>
              <w:rPr>
                <w:b/>
                <w:bCs/>
              </w:rPr>
            </w:pPr>
          </w:p>
          <w:p w:rsidR="0040477E" w:rsidRPr="004570C7" w:rsidRDefault="0040477E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570C7">
              <w:rPr>
                <w:rFonts w:eastAsiaTheme="minorHAnsi"/>
                <w:b/>
                <w:color w:val="000000"/>
                <w:lang w:eastAsia="en-US"/>
              </w:rPr>
              <w:lastRenderedPageBreak/>
              <w:t>Понятие и сущность гражданского права.</w:t>
            </w:r>
            <w:r w:rsidRPr="004570C7">
              <w:rPr>
                <w:rFonts w:eastAsiaTheme="minorHAnsi"/>
                <w:color w:val="000000"/>
                <w:lang w:eastAsia="en-US"/>
              </w:rPr>
              <w:t xml:space="preserve"> Гражданские правоотношения. Источники гражданского права. Виды субъектов гражданских правоотношений. Физическое лицо как субъект права. </w:t>
            </w:r>
            <w:r w:rsidRPr="004570C7">
              <w:rPr>
                <w:rFonts w:eastAsiaTheme="minorHAnsi"/>
                <w:color w:val="000000"/>
                <w:lang w:eastAsia="en-US"/>
              </w:rPr>
              <w:lastRenderedPageBreak/>
              <w:t xml:space="preserve">Юридические лица как субъекты права. Понятие сделки и ее виды. Формы сделок. Основания недействительности сделок. Представительство в сделках. Доверенность и ее </w:t>
            </w:r>
            <w:r w:rsidRPr="004570C7">
              <w:rPr>
                <w:rFonts w:eastAsiaTheme="minorHAnsi"/>
                <w:lang w:eastAsia="en-US"/>
              </w:rPr>
              <w:t>виды.</w:t>
            </w:r>
          </w:p>
          <w:p w:rsidR="0040477E" w:rsidRPr="004570C7" w:rsidRDefault="0040477E" w:rsidP="004570C7">
            <w:pPr>
              <w:tabs>
                <w:tab w:val="left" w:pos="5400"/>
              </w:tabs>
              <w:jc w:val="both"/>
              <w:rPr>
                <w:b/>
              </w:rPr>
            </w:pPr>
            <w:r w:rsidRPr="004570C7">
              <w:rPr>
                <w:rFonts w:eastAsiaTheme="minorHAnsi"/>
                <w:lang w:eastAsia="en-US"/>
              </w:rPr>
              <w:t>Понятие обязательства. Способы обеспечения исполнения обязательств. Понятие договора и его содержание. Виды договоров. Порядок заключения, изменения и расторжения договоров. Отдельные виды обязательств. Понятие права собственности. Основания возникновения права собственности. Понятие права интеллектуальной собственности. Интеллектуальные права (исключительные — имущественные; неимущественные; иные — право доступа, право следования). Авторское право. Смежные права. Право охраны нетрадиционных объектов интеллектуальной собственности. Ноу-хау. Патентное право. Право средств индивидуализации участников гражданского оборота. Понятие общей собственности. Защита права собственности. Защита чести, достоинства и деловой репутации. Понятие гражданско-правовой ответственности. Виды гражданско-правовой ответственности. Способы защиты гражданских прав.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F005E1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keepNext/>
              <w:keepLines/>
              <w:contextualSpacing/>
            </w:pPr>
          </w:p>
        </w:tc>
      </w:tr>
      <w:tr w:rsidR="0040477E" w:rsidRPr="00847215" w:rsidTr="0040477E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lastRenderedPageBreak/>
              <w:t>47-49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№12</w:t>
            </w:r>
          </w:p>
          <w:p w:rsidR="0040477E" w:rsidRPr="004570C7" w:rsidRDefault="0040477E" w:rsidP="004570C7">
            <w:pPr>
              <w:autoSpaceDE w:val="0"/>
              <w:autoSpaceDN w:val="0"/>
              <w:adjustRightInd w:val="0"/>
              <w:ind w:left="37"/>
              <w:rPr>
                <w:rFonts w:eastAsiaTheme="minorHAnsi"/>
                <w:b/>
                <w:color w:val="000000"/>
                <w:lang w:eastAsia="en-US"/>
              </w:rPr>
            </w:pPr>
            <w:r w:rsidRPr="004570C7">
              <w:rPr>
                <w:color w:val="000000"/>
              </w:rPr>
              <w:t xml:space="preserve">Порядок защиты права собственности. 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keepNext/>
              <w:keepLines/>
              <w:contextualSpacing/>
            </w:pPr>
          </w:p>
        </w:tc>
      </w:tr>
      <w:tr w:rsidR="0040477E" w:rsidRPr="00847215" w:rsidTr="0040477E">
        <w:trPr>
          <w:trHeight w:val="668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50</w:t>
            </w:r>
          </w:p>
          <w:p w:rsidR="004570C7" w:rsidRDefault="004570C7" w:rsidP="004570C7">
            <w:pPr>
              <w:keepNext/>
              <w:keepLines/>
              <w:contextualSpacing/>
              <w:rPr>
                <w:b/>
              </w:rPr>
            </w:pPr>
          </w:p>
          <w:p w:rsidR="004570C7" w:rsidRDefault="004570C7" w:rsidP="004570C7">
            <w:pPr>
              <w:keepNext/>
              <w:keepLines/>
              <w:contextualSpacing/>
              <w:rPr>
                <w:b/>
              </w:rPr>
            </w:pPr>
          </w:p>
          <w:p w:rsidR="004570C7" w:rsidRDefault="004570C7" w:rsidP="004570C7">
            <w:pPr>
              <w:keepNext/>
              <w:keepLines/>
              <w:contextualSpacing/>
              <w:rPr>
                <w:b/>
              </w:rPr>
            </w:pPr>
          </w:p>
          <w:p w:rsidR="004570C7" w:rsidRDefault="004570C7" w:rsidP="004570C7">
            <w:pPr>
              <w:keepNext/>
              <w:keepLines/>
              <w:contextualSpacing/>
              <w:rPr>
                <w:b/>
              </w:rPr>
            </w:pPr>
          </w:p>
          <w:p w:rsidR="004570C7" w:rsidRDefault="004570C7" w:rsidP="004570C7">
            <w:pPr>
              <w:keepNext/>
              <w:keepLines/>
              <w:contextualSpacing/>
              <w:rPr>
                <w:b/>
              </w:rPr>
            </w:pPr>
          </w:p>
          <w:p w:rsidR="004570C7" w:rsidRDefault="004570C7" w:rsidP="004570C7">
            <w:pPr>
              <w:keepNext/>
              <w:keepLines/>
              <w:contextualSpacing/>
              <w:rPr>
                <w:b/>
              </w:rPr>
            </w:pPr>
          </w:p>
          <w:p w:rsidR="004570C7" w:rsidRDefault="004570C7" w:rsidP="004570C7">
            <w:pPr>
              <w:keepNext/>
              <w:keepLines/>
              <w:contextualSpacing/>
              <w:rPr>
                <w:b/>
              </w:rPr>
            </w:pPr>
          </w:p>
          <w:p w:rsidR="004570C7" w:rsidRDefault="004570C7" w:rsidP="004570C7">
            <w:pPr>
              <w:keepNext/>
              <w:keepLines/>
              <w:contextualSpacing/>
              <w:rPr>
                <w:b/>
              </w:rPr>
            </w:pPr>
          </w:p>
          <w:p w:rsidR="004570C7" w:rsidRDefault="004570C7" w:rsidP="004570C7">
            <w:pPr>
              <w:keepNext/>
              <w:keepLines/>
              <w:contextualSpacing/>
              <w:rPr>
                <w:b/>
              </w:rPr>
            </w:pPr>
          </w:p>
          <w:p w:rsidR="004570C7" w:rsidRDefault="004570C7" w:rsidP="004570C7">
            <w:pPr>
              <w:keepNext/>
              <w:keepLines/>
              <w:contextualSpacing/>
              <w:rPr>
                <w:b/>
              </w:rPr>
            </w:pPr>
          </w:p>
          <w:p w:rsidR="004570C7" w:rsidRDefault="004570C7" w:rsidP="004570C7">
            <w:pPr>
              <w:keepNext/>
              <w:keepLines/>
              <w:contextualSpacing/>
              <w:rPr>
                <w:b/>
              </w:rPr>
            </w:pPr>
          </w:p>
          <w:p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51-53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color w:val="000000"/>
                <w:lang w:eastAsia="en-US"/>
              </w:rPr>
            </w:pPr>
            <w:r w:rsidRPr="004570C7">
              <w:rPr>
                <w:b/>
              </w:rPr>
              <w:t>Предпринимательство и предпринимательское право.</w:t>
            </w:r>
            <w:r w:rsidRPr="004570C7">
              <w:t xml:space="preserve"> Правовые средства государственного регулирования экономики. Организационно-правовые формы предпринимательской деятельности. Хозяйственные товарищества. Хозяйственные общества. Производственный кооператив (артель). Унитарное предприятие. Правовое регулирование защиты предпринимательской деятельности и прав предпринимателей. Права потребителей. Защита прав потребителей при заключении договоров на оказание услуг. Сроки предъявления претензий. Защита прав потребителей. Понятие и сущность наследования. Правила наследования на основании завещания. Формы завещания. Наследование по закону.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keepNext/>
              <w:keepLines/>
              <w:contextualSpacing/>
            </w:pPr>
          </w:p>
        </w:tc>
      </w:tr>
      <w:tr w:rsidR="0040477E" w:rsidRPr="00847215" w:rsidTr="0040477E">
        <w:trPr>
          <w:trHeight w:val="560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keepNext/>
              <w:keepLines/>
              <w:contextualSpacing/>
              <w:rPr>
                <w:b/>
              </w:rPr>
            </w:pP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№13</w:t>
            </w:r>
          </w:p>
          <w:p w:rsidR="0040477E" w:rsidRPr="004570C7" w:rsidRDefault="0040477E" w:rsidP="004570C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70C7">
              <w:t>Организация своего бизнеса: как стать успешным в своей стране.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keepNext/>
              <w:keepLines/>
              <w:contextualSpacing/>
            </w:pPr>
          </w:p>
        </w:tc>
      </w:tr>
      <w:tr w:rsidR="00757C65" w:rsidRPr="00847215" w:rsidTr="0040477E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7C65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4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7C65" w:rsidRPr="004570C7" w:rsidRDefault="00AE4E07" w:rsidP="004570C7">
            <w:pPr>
              <w:rPr>
                <w:b/>
                <w:bCs/>
              </w:rPr>
            </w:pPr>
            <w:r w:rsidRPr="004570C7">
              <w:rPr>
                <w:b/>
                <w:bCs/>
              </w:rPr>
              <w:t>Раздел 7. Защита прав потребителей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7C65" w:rsidRPr="004570C7" w:rsidRDefault="00AE4E07" w:rsidP="004570C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70C7">
              <w:rPr>
                <w:b/>
              </w:rPr>
              <w:t>Правовое регулирование поведения потребителей на рынке.</w:t>
            </w:r>
            <w:r w:rsidRPr="004570C7">
              <w:t xml:space="preserve"> Права потребителей. Порядок и способы защиты прав </w:t>
            </w:r>
            <w:r w:rsidRPr="004570C7">
              <w:lastRenderedPageBreak/>
              <w:t>потребителей.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7C65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7C65" w:rsidRPr="004570C7" w:rsidRDefault="00757C65" w:rsidP="004570C7">
            <w:pPr>
              <w:keepNext/>
              <w:keepLines/>
              <w:contextualSpacing/>
            </w:pPr>
          </w:p>
        </w:tc>
      </w:tr>
      <w:tr w:rsidR="0040477E" w:rsidRPr="00847215" w:rsidTr="004570C7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lastRenderedPageBreak/>
              <w:t>55-57</w:t>
            </w:r>
          </w:p>
        </w:tc>
        <w:tc>
          <w:tcPr>
            <w:tcW w:w="41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№14</w:t>
            </w:r>
          </w:p>
          <w:p w:rsidR="0040477E" w:rsidRPr="004570C7" w:rsidRDefault="0040477E" w:rsidP="004570C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70C7">
              <w:t>Порядок защиты прав потребителя.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keepNext/>
              <w:keepLines/>
              <w:contextualSpacing/>
            </w:pPr>
          </w:p>
        </w:tc>
      </w:tr>
      <w:tr w:rsidR="00757C65" w:rsidRPr="00847215" w:rsidTr="0040477E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7C65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4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7C65" w:rsidRPr="004570C7" w:rsidRDefault="00AE4E07" w:rsidP="004570C7">
            <w:pPr>
              <w:rPr>
                <w:b/>
                <w:bCs/>
              </w:rPr>
            </w:pPr>
            <w:r w:rsidRPr="004570C7">
              <w:rPr>
                <w:b/>
                <w:bCs/>
              </w:rPr>
              <w:t>Раздел 8. Правовое регулирование образовательной деятельности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7C65" w:rsidRPr="004570C7" w:rsidRDefault="00AE4E07" w:rsidP="004570C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70C7">
              <w:rPr>
                <w:b/>
              </w:rPr>
              <w:t>Система образования. Основные источники образовательного права</w:t>
            </w:r>
            <w:r w:rsidRPr="004570C7">
              <w:t xml:space="preserve">. Права </w:t>
            </w:r>
            <w:proofErr w:type="gramStart"/>
            <w:r w:rsidRPr="004570C7">
              <w:t>обучающихся</w:t>
            </w:r>
            <w:proofErr w:type="gramEnd"/>
            <w:r w:rsidRPr="004570C7">
              <w:t xml:space="preserve">. Обязанности </w:t>
            </w:r>
            <w:proofErr w:type="gramStart"/>
            <w:r w:rsidRPr="004570C7">
              <w:t>обучающихся</w:t>
            </w:r>
            <w:proofErr w:type="gramEnd"/>
            <w:r w:rsidRPr="004570C7">
              <w:t>. Основные правила поведение в сфере образования.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7C65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7C65" w:rsidRPr="004570C7" w:rsidRDefault="00757C65" w:rsidP="004570C7">
            <w:pPr>
              <w:keepNext/>
              <w:keepLines/>
              <w:contextualSpacing/>
            </w:pPr>
          </w:p>
        </w:tc>
      </w:tr>
      <w:tr w:rsidR="0040477E" w:rsidRPr="00847215" w:rsidTr="004570C7">
        <w:trPr>
          <w:trHeight w:val="56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59-61</w:t>
            </w:r>
          </w:p>
        </w:tc>
        <w:tc>
          <w:tcPr>
            <w:tcW w:w="4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№15</w:t>
            </w:r>
          </w:p>
          <w:p w:rsidR="0040477E" w:rsidRPr="004570C7" w:rsidRDefault="0040477E" w:rsidP="00756B10">
            <w:pPr>
              <w:autoSpaceDE w:val="0"/>
              <w:autoSpaceDN w:val="0"/>
              <w:adjustRightInd w:val="0"/>
              <w:ind w:left="37"/>
              <w:rPr>
                <w:b/>
              </w:rPr>
            </w:pPr>
            <w:r w:rsidRPr="004570C7">
              <w:rPr>
                <w:color w:val="000000"/>
              </w:rPr>
              <w:t xml:space="preserve">Реализация права на образование в России и за рубежом. 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keepNext/>
              <w:keepLines/>
              <w:contextualSpacing/>
            </w:pPr>
          </w:p>
        </w:tc>
      </w:tr>
      <w:tr w:rsidR="00757C65" w:rsidRPr="00847215" w:rsidTr="0040477E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7C65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4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7C65" w:rsidRPr="004570C7" w:rsidRDefault="00D337DB" w:rsidP="004570C7">
            <w:pPr>
              <w:rPr>
                <w:b/>
                <w:bCs/>
              </w:rPr>
            </w:pPr>
            <w:r w:rsidRPr="004570C7">
              <w:rPr>
                <w:b/>
                <w:bCs/>
              </w:rPr>
              <w:t>Раздел 9. Семейное право и наследственное право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7C65" w:rsidRPr="004570C7" w:rsidRDefault="00D337DB" w:rsidP="004570C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70C7">
              <w:rPr>
                <w:b/>
              </w:rPr>
              <w:t>Основные правила наследования и порядок защиты наследственных прав.</w:t>
            </w:r>
            <w:r w:rsidRPr="004570C7">
              <w:t xml:space="preserve"> Порядок заключения брака. Расторжение брака. Имущественные и личные неимущественные права супругов. Договорный режим имущества супругов. Родители и дети: правовые основы взаимоотношений. Алиментные обязательства.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7C65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7C65" w:rsidRPr="004570C7" w:rsidRDefault="00757C65" w:rsidP="004570C7">
            <w:pPr>
              <w:keepNext/>
              <w:keepLines/>
              <w:contextualSpacing/>
            </w:pPr>
          </w:p>
        </w:tc>
      </w:tr>
      <w:tr w:rsidR="0040477E" w:rsidRPr="00847215" w:rsidTr="004570C7">
        <w:trPr>
          <w:trHeight w:val="89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3B7F26" w:rsidP="004570C7">
            <w:pPr>
              <w:keepNext/>
              <w:keepLines/>
              <w:contextualSpacing/>
              <w:rPr>
                <w:b/>
              </w:rPr>
            </w:pPr>
            <w:r w:rsidRPr="003B7F26">
              <w:rPr>
                <w:b/>
              </w:rPr>
              <w:t>63-64</w:t>
            </w:r>
          </w:p>
        </w:tc>
        <w:tc>
          <w:tcPr>
            <w:tcW w:w="4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№16</w:t>
            </w:r>
          </w:p>
          <w:p w:rsidR="0040477E" w:rsidRPr="004570C7" w:rsidRDefault="0040477E" w:rsidP="004570C7">
            <w:pPr>
              <w:autoSpaceDE w:val="0"/>
              <w:autoSpaceDN w:val="0"/>
              <w:adjustRightInd w:val="0"/>
              <w:ind w:left="37"/>
              <w:rPr>
                <w:color w:val="000000"/>
              </w:rPr>
            </w:pPr>
            <w:r w:rsidRPr="004570C7">
              <w:rPr>
                <w:color w:val="000000"/>
              </w:rPr>
              <w:t xml:space="preserve">Взаимоотношения супругов. </w:t>
            </w:r>
          </w:p>
          <w:p w:rsidR="0040477E" w:rsidRPr="004570C7" w:rsidRDefault="0040477E" w:rsidP="00756B10">
            <w:pPr>
              <w:autoSpaceDE w:val="0"/>
              <w:autoSpaceDN w:val="0"/>
              <w:adjustRightInd w:val="0"/>
              <w:ind w:left="37"/>
              <w:rPr>
                <w:b/>
              </w:rPr>
            </w:pPr>
            <w:r w:rsidRPr="004570C7">
              <w:rPr>
                <w:color w:val="000000"/>
              </w:rPr>
              <w:t>Решение задач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keepNext/>
              <w:keepLines/>
              <w:contextualSpacing/>
            </w:pPr>
          </w:p>
        </w:tc>
      </w:tr>
      <w:tr w:rsidR="00D337DB" w:rsidRPr="00847215" w:rsidTr="0040477E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7DB" w:rsidRPr="004570C7" w:rsidRDefault="003B7F26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4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7DB" w:rsidRPr="004570C7" w:rsidRDefault="00D337DB" w:rsidP="004570C7">
            <w:pPr>
              <w:rPr>
                <w:b/>
                <w:bCs/>
              </w:rPr>
            </w:pPr>
            <w:r w:rsidRPr="004570C7">
              <w:rPr>
                <w:b/>
                <w:bCs/>
              </w:rPr>
              <w:t>Раздел 10. Трудовое право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7DB" w:rsidRPr="004570C7" w:rsidRDefault="00D337DB" w:rsidP="004570C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70C7">
              <w:rPr>
                <w:b/>
              </w:rPr>
              <w:t>Понятие трудового права.</w:t>
            </w:r>
            <w:r w:rsidRPr="004570C7">
              <w:t xml:space="preserve"> Принципы и источники трудового права. Коллективный договор. Трудовое соглашение. Занятость и безработица. Занятость и трудоустройство. Порядок взаимоотношений работников и работодателей. Трудовой договор. Гарантии при приеме на работу. Порядок и условия расторжения трудового договора. Расторжение трудового договора по инициативе работодателя. Трудовые споры и дисциплинарная ответственность. Понятие рабочего времени. Время отдыха. Правовое регулирование труда несовершеннолетних. Льготы, гарантии и компенсации, предусмотренные трудовым законодательством для несовершеннолетних.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7DB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7DB" w:rsidRPr="004570C7" w:rsidRDefault="00D337DB" w:rsidP="004570C7">
            <w:pPr>
              <w:keepNext/>
              <w:keepLines/>
              <w:contextualSpacing/>
            </w:pPr>
          </w:p>
        </w:tc>
      </w:tr>
      <w:tr w:rsidR="0040477E" w:rsidRPr="00847215" w:rsidTr="0040477E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3B7F26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*66, *67, *68, *69</w:t>
            </w:r>
          </w:p>
        </w:tc>
        <w:tc>
          <w:tcPr>
            <w:tcW w:w="4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6B10" w:rsidRDefault="003B7F26" w:rsidP="00756B10">
            <w:pPr>
              <w:tabs>
                <w:tab w:val="left" w:pos="10526"/>
                <w:tab w:val="left" w:pos="1066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 xml:space="preserve">*Индивидуальный проект на тему: </w:t>
            </w:r>
          </w:p>
          <w:p w:rsidR="0040477E" w:rsidRPr="003B7F26" w:rsidRDefault="001C45B9" w:rsidP="00756B10">
            <w:pPr>
              <w:tabs>
                <w:tab w:val="left" w:pos="10526"/>
                <w:tab w:val="left" w:pos="1066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hyperlink r:id="rId10" w:tgtFrame="_blank" w:history="1">
              <w:r w:rsidR="003B7F26" w:rsidRPr="003B7F26">
                <w:rPr>
                  <w:rStyle w:val="ab"/>
                  <w:b/>
                  <w:color w:val="auto"/>
                </w:rPr>
                <w:t>Трудовые споры, их виды и порядок их разрешения</w:t>
              </w:r>
            </w:hyperlink>
            <w:r w:rsidR="003B7F26" w:rsidRPr="003B7F26">
              <w:rPr>
                <w:b/>
              </w:rPr>
              <w:t>.</w:t>
            </w:r>
            <w:r w:rsidR="003B7F26">
              <w:rPr>
                <w:b/>
              </w:rPr>
              <w:t xml:space="preserve"> </w:t>
            </w:r>
            <w:r w:rsidR="003B7F26">
              <w:rPr>
                <w:rFonts w:ascii="Arial" w:hAnsi="Arial" w:cs="Arial"/>
                <w:color w:val="303030"/>
                <w:sz w:val="21"/>
                <w:szCs w:val="21"/>
              </w:rPr>
              <w:br/>
            </w:r>
            <w:r w:rsidR="00756B10" w:rsidRPr="00756B10">
              <w:rPr>
                <w:shd w:val="clear" w:color="auto" w:fill="FFFFFF"/>
              </w:rPr>
              <w:t xml:space="preserve">Понятие </w:t>
            </w:r>
            <w:r w:rsidR="003B7F26" w:rsidRPr="00756B10">
              <w:rPr>
                <w:shd w:val="clear" w:color="auto" w:fill="FFFFFF"/>
              </w:rPr>
              <w:t>трудовых споров</w:t>
            </w:r>
            <w:r w:rsidR="00756B10">
              <w:rPr>
                <w:shd w:val="clear" w:color="auto" w:fill="FFFFFF"/>
              </w:rPr>
              <w:t xml:space="preserve">. </w:t>
            </w:r>
            <w:r w:rsidR="003B7F26" w:rsidRPr="00756B10">
              <w:rPr>
                <w:shd w:val="clear" w:color="auto" w:fill="FFFFFF"/>
              </w:rPr>
              <w:t>Виды трудовых споров</w:t>
            </w:r>
            <w:r w:rsidR="00756B10">
              <w:rPr>
                <w:shd w:val="clear" w:color="auto" w:fill="FFFFFF"/>
              </w:rPr>
              <w:t xml:space="preserve">. </w:t>
            </w:r>
            <w:r w:rsidR="003B7F26" w:rsidRPr="00756B10">
              <w:rPr>
                <w:shd w:val="clear" w:color="auto" w:fill="FFFFFF"/>
              </w:rPr>
              <w:t>Причины и условия возникновения трудовых споров</w:t>
            </w:r>
            <w:r w:rsidR="00756B10">
              <w:rPr>
                <w:shd w:val="clear" w:color="auto" w:fill="FFFFFF"/>
              </w:rPr>
              <w:t xml:space="preserve">. </w:t>
            </w:r>
            <w:r w:rsidR="003B7F26" w:rsidRPr="00756B10">
              <w:rPr>
                <w:shd w:val="clear" w:color="auto" w:fill="FFFFFF"/>
              </w:rPr>
              <w:t>Способы разрешения индивидуальных трудовых споров</w:t>
            </w:r>
            <w:r w:rsidR="00756B10">
              <w:rPr>
                <w:shd w:val="clear" w:color="auto" w:fill="FFFFFF"/>
              </w:rPr>
              <w:t xml:space="preserve">. </w:t>
            </w:r>
            <w:r w:rsidR="003B7F26" w:rsidRPr="00756B10">
              <w:rPr>
                <w:shd w:val="clear" w:color="auto" w:fill="FFFFFF"/>
              </w:rPr>
              <w:t>Порядок разрешения индивидуальных трудовых споров</w:t>
            </w:r>
            <w:r w:rsidR="00756B10">
              <w:rPr>
                <w:shd w:val="clear" w:color="auto" w:fill="FFFFFF"/>
              </w:rPr>
              <w:t xml:space="preserve">. </w:t>
            </w:r>
            <w:r w:rsidR="003B7F26" w:rsidRPr="00756B10">
              <w:rPr>
                <w:shd w:val="clear" w:color="auto" w:fill="FFFFFF"/>
              </w:rPr>
              <w:t>Способы разрешения к</w:t>
            </w:r>
            <w:r w:rsidR="00756B10">
              <w:rPr>
                <w:shd w:val="clear" w:color="auto" w:fill="FFFFFF"/>
              </w:rPr>
              <w:t xml:space="preserve">оллективных трудовых споров. </w:t>
            </w:r>
            <w:r w:rsidR="003B7F26" w:rsidRPr="00756B10">
              <w:rPr>
                <w:shd w:val="clear" w:color="auto" w:fill="FFFFFF"/>
              </w:rPr>
              <w:t>Порядок разрешения коллективных трудовых споров</w:t>
            </w:r>
            <w:r w:rsidR="00756B10">
              <w:rPr>
                <w:shd w:val="clear" w:color="auto" w:fill="FFFFFF"/>
              </w:rPr>
              <w:t xml:space="preserve">. </w:t>
            </w:r>
            <w:r w:rsidR="003B7F26" w:rsidRPr="00756B10">
              <w:rPr>
                <w:shd w:val="clear" w:color="auto" w:fill="FFFFFF"/>
              </w:rPr>
              <w:t xml:space="preserve">Забастовка, как крайний метод </w:t>
            </w:r>
            <w:r w:rsidR="003B7F26" w:rsidRPr="00756B10">
              <w:rPr>
                <w:shd w:val="clear" w:color="auto" w:fill="FFFFFF"/>
              </w:rPr>
              <w:lastRenderedPageBreak/>
              <w:t>разрешения т</w:t>
            </w:r>
            <w:r w:rsidR="00756B10" w:rsidRPr="00756B10">
              <w:rPr>
                <w:shd w:val="clear" w:color="auto" w:fill="FFFFFF"/>
              </w:rPr>
              <w:t>рудовых споров её регулирования.</w:t>
            </w:r>
            <w:r w:rsidR="00756B10">
              <w:rPr>
                <w:rFonts w:ascii="Arial" w:hAnsi="Arial" w:cs="Arial"/>
                <w:color w:val="303030"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1C45B9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keepNext/>
              <w:keepLines/>
              <w:contextualSpacing/>
            </w:pPr>
          </w:p>
        </w:tc>
      </w:tr>
      <w:tr w:rsidR="00D337DB" w:rsidRPr="00847215" w:rsidTr="0040477E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7DB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lastRenderedPageBreak/>
              <w:t>70</w:t>
            </w:r>
          </w:p>
        </w:tc>
        <w:tc>
          <w:tcPr>
            <w:tcW w:w="4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7DB" w:rsidRPr="004570C7" w:rsidRDefault="00D337DB" w:rsidP="004570C7">
            <w:pPr>
              <w:rPr>
                <w:b/>
                <w:bCs/>
              </w:rPr>
            </w:pPr>
            <w:r w:rsidRPr="004570C7">
              <w:rPr>
                <w:b/>
                <w:bCs/>
              </w:rPr>
              <w:t>Раздел 11. Административное право и административный процесс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7DB" w:rsidRPr="004570C7" w:rsidRDefault="00D337DB" w:rsidP="004570C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70C7">
              <w:rPr>
                <w:b/>
              </w:rPr>
              <w:t>Административное право и административные правоотношения.</w:t>
            </w:r>
            <w:r w:rsidRPr="004570C7">
              <w:t xml:space="preserve"> Особенности административного права. Административные правоотношения. Понятие административного правонарушения. Административная ответственность. Меры административного наказания. Производство по делам об административных правонарушениях.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7DB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7DB" w:rsidRPr="004570C7" w:rsidRDefault="00D337DB" w:rsidP="004570C7">
            <w:pPr>
              <w:keepNext/>
              <w:keepLines/>
              <w:contextualSpacing/>
            </w:pPr>
          </w:p>
        </w:tc>
      </w:tr>
      <w:tr w:rsidR="0040477E" w:rsidRPr="00847215" w:rsidTr="0040477E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71-73</w:t>
            </w:r>
          </w:p>
        </w:tc>
        <w:tc>
          <w:tcPr>
            <w:tcW w:w="4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№18</w:t>
            </w:r>
          </w:p>
          <w:p w:rsidR="0040477E" w:rsidRPr="004570C7" w:rsidRDefault="0040477E" w:rsidP="00756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t>Реализация административной ответственности.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keepNext/>
              <w:keepLines/>
              <w:contextualSpacing/>
            </w:pPr>
          </w:p>
        </w:tc>
      </w:tr>
      <w:tr w:rsidR="00D337DB" w:rsidRPr="00847215" w:rsidTr="0040477E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7DB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4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7DB" w:rsidRPr="004570C7" w:rsidRDefault="00D12C8E" w:rsidP="004570C7">
            <w:pPr>
              <w:rPr>
                <w:b/>
                <w:bCs/>
              </w:rPr>
            </w:pPr>
            <w:r w:rsidRPr="004570C7">
              <w:rPr>
                <w:b/>
                <w:bCs/>
              </w:rPr>
              <w:t>Раздел 12. Уголовное право и уголовный процесс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7DB" w:rsidRPr="004570C7" w:rsidRDefault="00D12C8E" w:rsidP="004570C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70C7">
              <w:rPr>
                <w:b/>
              </w:rPr>
              <w:t>Понятие уголовного права. Принципы уголовного права.</w:t>
            </w:r>
            <w:r w:rsidRPr="004570C7">
              <w:t xml:space="preserve"> Действие уголовного закона. Понятие преступления. Основные виды преступлений. Уголовная ответственность и наказание. Уголовная ответственность несовершеннолетних. Уголовный процесс. Особенности уголовного процесса по делам несовершеннолетних. Защита от преступления. Права обвиняемого, потерпевшего, свидетеля. Уголовное судопроизводство.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7DB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7DB" w:rsidRPr="004570C7" w:rsidRDefault="00D337DB" w:rsidP="004570C7">
            <w:pPr>
              <w:keepNext/>
              <w:keepLines/>
              <w:contextualSpacing/>
            </w:pPr>
          </w:p>
        </w:tc>
      </w:tr>
      <w:tr w:rsidR="0040477E" w:rsidRPr="00847215" w:rsidTr="0040477E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75-77</w:t>
            </w:r>
          </w:p>
        </w:tc>
        <w:tc>
          <w:tcPr>
            <w:tcW w:w="4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№19</w:t>
            </w:r>
          </w:p>
          <w:p w:rsidR="0040477E" w:rsidRPr="004570C7" w:rsidRDefault="0040477E" w:rsidP="004570C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570C7">
              <w:rPr>
                <w:color w:val="000000"/>
              </w:rPr>
              <w:t xml:space="preserve">Реализация уголовной ответственности. </w:t>
            </w:r>
          </w:p>
          <w:p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color w:val="000000"/>
              </w:rPr>
              <w:t>Права и обязанности участников уголовного процесса.</w:t>
            </w:r>
          </w:p>
          <w:p w:rsidR="0040477E" w:rsidRPr="004570C7" w:rsidRDefault="0040477E" w:rsidP="004570C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keepNext/>
              <w:keepLines/>
              <w:contextualSpacing/>
            </w:pPr>
          </w:p>
        </w:tc>
      </w:tr>
      <w:tr w:rsidR="00D12C8E" w:rsidRPr="00847215" w:rsidTr="0040477E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2C8E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4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2C8E" w:rsidRPr="004570C7" w:rsidRDefault="00D12C8E" w:rsidP="004570C7">
            <w:pPr>
              <w:rPr>
                <w:b/>
                <w:bCs/>
              </w:rPr>
            </w:pPr>
            <w:r w:rsidRPr="004570C7">
              <w:rPr>
                <w:b/>
                <w:bCs/>
              </w:rPr>
              <w:t>Раздел 13. Международное право как основа взаимоотношений государств мира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2C8E" w:rsidRPr="004570C7" w:rsidRDefault="00D12C8E" w:rsidP="004570C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70C7">
              <w:rPr>
                <w:b/>
              </w:rPr>
              <w:t>Понятие международного права.</w:t>
            </w:r>
            <w:r w:rsidRPr="004570C7">
              <w:t xml:space="preserve"> Источники и принципы международного права. Субъекты международного права. Международная защита прав человека в условиях мирного и военного времени. Правозащитные организации и развитие системы прав человека. Европейский суд по правам человека. Международная защита прав детей. Международные споры и международно-правовая ответственность. Международное гуманитарное право и права человека.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2C8E" w:rsidRPr="004570C7" w:rsidRDefault="00F005E1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2C8E" w:rsidRPr="004570C7" w:rsidRDefault="00D12C8E" w:rsidP="004570C7">
            <w:pPr>
              <w:keepNext/>
              <w:keepLines/>
              <w:contextualSpacing/>
            </w:pPr>
          </w:p>
        </w:tc>
      </w:tr>
      <w:tr w:rsidR="0040477E" w:rsidRPr="00847215" w:rsidTr="0040477E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79-81</w:t>
            </w:r>
          </w:p>
        </w:tc>
        <w:tc>
          <w:tcPr>
            <w:tcW w:w="4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№20</w:t>
            </w:r>
          </w:p>
          <w:p w:rsidR="0040477E" w:rsidRPr="004570C7" w:rsidRDefault="004570C7" w:rsidP="004570C7">
            <w:pPr>
              <w:autoSpaceDE w:val="0"/>
              <w:autoSpaceDN w:val="0"/>
              <w:adjustRightInd w:val="0"/>
              <w:jc w:val="both"/>
            </w:pPr>
            <w:r w:rsidRPr="004570C7">
              <w:t>Решение задач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77E" w:rsidRPr="004570C7" w:rsidRDefault="0040477E" w:rsidP="004570C7">
            <w:pPr>
              <w:keepNext/>
              <w:keepLines/>
              <w:contextualSpacing/>
            </w:pPr>
          </w:p>
        </w:tc>
      </w:tr>
      <w:tr w:rsidR="004570C7" w:rsidRPr="00847215" w:rsidTr="0040477E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82-85</w:t>
            </w:r>
          </w:p>
        </w:tc>
        <w:tc>
          <w:tcPr>
            <w:tcW w:w="4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 xml:space="preserve">Консультации 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</w:pPr>
          </w:p>
        </w:tc>
      </w:tr>
      <w:tr w:rsidR="004570C7" w:rsidRPr="00847215" w:rsidTr="0040477E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86-91</w:t>
            </w:r>
          </w:p>
        </w:tc>
        <w:tc>
          <w:tcPr>
            <w:tcW w:w="4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 xml:space="preserve">Экзамен 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70C7" w:rsidRPr="004570C7" w:rsidRDefault="004570C7" w:rsidP="004570C7">
            <w:pPr>
              <w:keepNext/>
              <w:keepLines/>
              <w:contextualSpacing/>
            </w:pPr>
          </w:p>
        </w:tc>
      </w:tr>
      <w:tr w:rsidR="00E5055D" w:rsidRPr="00847215" w:rsidTr="000B3D28">
        <w:trPr>
          <w:trHeight w:val="281"/>
        </w:trPr>
        <w:tc>
          <w:tcPr>
            <w:tcW w:w="12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5D" w:rsidRPr="004570C7" w:rsidRDefault="00E5055D" w:rsidP="00E5055D">
            <w:pPr>
              <w:shd w:val="clear" w:color="auto" w:fill="FFFFFF" w:themeFill="background1"/>
              <w:jc w:val="center"/>
              <w:rPr>
                <w:b/>
                <w:bCs/>
                <w:iCs/>
                <w:color w:val="000000"/>
              </w:rPr>
            </w:pPr>
            <w:r w:rsidRPr="004570C7">
              <w:rPr>
                <w:b/>
                <w:bCs/>
                <w:iCs/>
                <w:color w:val="000000"/>
              </w:rPr>
              <w:t>Итого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055D" w:rsidRPr="004570C7" w:rsidRDefault="00E5055D" w:rsidP="004570C7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5D" w:rsidRPr="004570C7" w:rsidRDefault="00E5055D" w:rsidP="004570C7">
            <w:pPr>
              <w:keepNext/>
              <w:keepLines/>
              <w:shd w:val="clear" w:color="auto" w:fill="FFFFFF" w:themeFill="background1"/>
              <w:contextualSpacing/>
            </w:pPr>
          </w:p>
        </w:tc>
      </w:tr>
    </w:tbl>
    <w:p w:rsidR="00C74B0B" w:rsidRPr="009A2252" w:rsidRDefault="00C74B0B" w:rsidP="00233DD0">
      <w:pPr>
        <w:sectPr w:rsidR="00C74B0B" w:rsidRPr="009A2252" w:rsidSect="002F77C7">
          <w:pgSz w:w="16838" w:h="11906" w:orient="landscape"/>
          <w:pgMar w:top="425" w:right="1134" w:bottom="567" w:left="1134" w:header="709" w:footer="709" w:gutter="0"/>
          <w:cols w:space="708"/>
          <w:docGrid w:linePitch="360"/>
        </w:sectPr>
      </w:pPr>
    </w:p>
    <w:p w:rsidR="00C74B0B" w:rsidRPr="00E4474F" w:rsidRDefault="00C74B0B" w:rsidP="00C74B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  <w:r w:rsidRPr="00E4474F">
        <w:rPr>
          <w:b/>
          <w:caps/>
        </w:rPr>
        <w:lastRenderedPageBreak/>
        <w:t>3. условия реализации УЧЕБНОЙ дисциплины</w:t>
      </w:r>
      <w:r w:rsidR="00E317EA">
        <w:rPr>
          <w:b/>
          <w:caps/>
        </w:rPr>
        <w:t xml:space="preserve"> </w:t>
      </w:r>
      <w:r w:rsidR="00B97C78">
        <w:rPr>
          <w:b/>
        </w:rPr>
        <w:t>ОУД.11</w:t>
      </w:r>
      <w:r w:rsidR="00E317EA">
        <w:rPr>
          <w:b/>
        </w:rPr>
        <w:t xml:space="preserve"> П</w:t>
      </w:r>
      <w:r w:rsidR="00E317EA" w:rsidRPr="007E3CB8">
        <w:rPr>
          <w:b/>
        </w:rPr>
        <w:t>раво</w:t>
      </w:r>
    </w:p>
    <w:p w:rsidR="00C74B0B" w:rsidRPr="00E4474F" w:rsidRDefault="00C74B0B" w:rsidP="00C74B0B">
      <w:pPr>
        <w:jc w:val="both"/>
      </w:pPr>
    </w:p>
    <w:p w:rsidR="00C74B0B" w:rsidRPr="00E4474F" w:rsidRDefault="00C74B0B" w:rsidP="00C74B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4474F">
        <w:rPr>
          <w:b/>
          <w:bCs/>
        </w:rPr>
        <w:t>3.1. Требования к минимальному материально-техническому обеспечению</w:t>
      </w:r>
    </w:p>
    <w:p w:rsidR="00103EE8" w:rsidRDefault="00103EE8" w:rsidP="00103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</w:rPr>
        <w:t>Программа реализуется в учебном кабинете Право.</w:t>
      </w:r>
    </w:p>
    <w:p w:rsidR="00103EE8" w:rsidRPr="009F15C7" w:rsidRDefault="00103EE8" w:rsidP="00103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F15C7">
        <w:rPr>
          <w:bCs/>
        </w:rPr>
        <w:t xml:space="preserve">Оборудование учебного кабинета: </w:t>
      </w:r>
    </w:p>
    <w:p w:rsidR="00103EE8" w:rsidRPr="00103EE8" w:rsidRDefault="00103EE8" w:rsidP="00103EE8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bCs/>
        </w:rPr>
      </w:pPr>
      <w:r w:rsidRPr="00103EE8">
        <w:rPr>
          <w:rFonts w:ascii="Times New Roman" w:hAnsi="Times New Roman" w:cs="Times New Roman"/>
          <w:bCs/>
        </w:rPr>
        <w:t>посадочные места по количеству студентов;</w:t>
      </w:r>
    </w:p>
    <w:p w:rsidR="00103EE8" w:rsidRPr="009F15C7" w:rsidRDefault="00103EE8" w:rsidP="00103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F15C7">
        <w:rPr>
          <w:bCs/>
        </w:rPr>
        <w:t>- рабочее место преподавателя.</w:t>
      </w:r>
    </w:p>
    <w:p w:rsidR="00C74B0B" w:rsidRPr="00E4474F" w:rsidRDefault="00C74B0B" w:rsidP="00C74B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4474F">
        <w:rPr>
          <w:b/>
          <w:bCs/>
        </w:rPr>
        <w:t xml:space="preserve">Технические средства обучения: </w:t>
      </w:r>
    </w:p>
    <w:p w:rsidR="00C74B0B" w:rsidRPr="00E4474F" w:rsidRDefault="00C74B0B" w:rsidP="00C74B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E4474F">
        <w:rPr>
          <w:b/>
        </w:rPr>
        <w:t>3.2. Информационное обеспечение обучения</w:t>
      </w:r>
    </w:p>
    <w:p w:rsidR="00C74B0B" w:rsidRPr="00360D5D" w:rsidRDefault="00C74B0B" w:rsidP="00360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2"/>
          <w:szCs w:val="22"/>
        </w:rPr>
      </w:pPr>
      <w:r w:rsidRPr="00360D5D">
        <w:rPr>
          <w:bCs/>
          <w:sz w:val="22"/>
          <w:szCs w:val="22"/>
        </w:rPr>
        <w:t>Перечень рекомендуемых учебных изданий, Интернет-ресурсов, дополнительной литературы</w:t>
      </w:r>
    </w:p>
    <w:p w:rsidR="00C74B0B" w:rsidRPr="00360D5D" w:rsidRDefault="00C74B0B" w:rsidP="00360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c"/>
          <w:i w:val="0"/>
          <w:sz w:val="22"/>
          <w:szCs w:val="22"/>
        </w:rPr>
      </w:pPr>
      <w:r w:rsidRPr="00360D5D">
        <w:rPr>
          <w:rStyle w:val="ac"/>
          <w:i w:val="0"/>
          <w:sz w:val="22"/>
          <w:szCs w:val="22"/>
        </w:rPr>
        <w:t xml:space="preserve">Для обучающихся </w:t>
      </w:r>
    </w:p>
    <w:p w:rsidR="007D0D22" w:rsidRPr="00360D5D" w:rsidRDefault="00EA52CF" w:rsidP="00360D5D">
      <w:pPr>
        <w:pStyle w:val="a9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 w:cs="Times New Roman"/>
          <w:b/>
        </w:rPr>
      </w:pPr>
      <w:r w:rsidRPr="00360D5D">
        <w:rPr>
          <w:rFonts w:ascii="Times New Roman" w:hAnsi="Times New Roman" w:cs="Times New Roman"/>
          <w:color w:val="000000"/>
        </w:rPr>
        <w:t>Певцова Е.А. Право для профессий и специальностей социально-экономического профиля</w:t>
      </w:r>
      <w:r w:rsidRPr="00360D5D">
        <w:rPr>
          <w:rFonts w:ascii="Times New Roman" w:hAnsi="Times New Roman" w:cs="Times New Roman"/>
          <w:b/>
          <w:bCs/>
          <w:color w:val="000000"/>
        </w:rPr>
        <w:t xml:space="preserve">. </w:t>
      </w:r>
      <w:r w:rsidRPr="00360D5D">
        <w:rPr>
          <w:rFonts w:ascii="Times New Roman" w:hAnsi="Times New Roman" w:cs="Times New Roman"/>
          <w:color w:val="000000"/>
        </w:rPr>
        <w:t>Учебник. М.: 2014</w:t>
      </w:r>
      <w:r w:rsidRPr="00360D5D">
        <w:rPr>
          <w:rFonts w:ascii="Times New Roman" w:hAnsi="Times New Roman" w:cs="Times New Roman"/>
          <w:color w:val="000000"/>
        </w:rPr>
        <w:br/>
        <w:t>Певцова Е.А. Право для профессий и специальностей социально-экономического профиля Практикум. Учебное пособие. – М.: 2014</w:t>
      </w:r>
      <w:r w:rsidRPr="00360D5D">
        <w:rPr>
          <w:rFonts w:ascii="Times New Roman" w:hAnsi="Times New Roman" w:cs="Times New Roman"/>
          <w:color w:val="000000"/>
        </w:rPr>
        <w:br/>
        <w:t>Певцова Е.А. Право для профессий и специальностей социально-экономического профиля. Книга для преподавателя.– М.: 2014 26</w:t>
      </w:r>
      <w:r w:rsidRPr="00360D5D">
        <w:rPr>
          <w:rFonts w:ascii="Times New Roman" w:hAnsi="Times New Roman" w:cs="Times New Roman"/>
          <w:color w:val="000000"/>
        </w:rPr>
        <w:br/>
        <w:t xml:space="preserve">Певцова Е.А. Право. Основы правовой культуры. Учебник в 4 частях. </w:t>
      </w:r>
      <w:proofErr w:type="gramStart"/>
      <w:r w:rsidRPr="00360D5D">
        <w:rPr>
          <w:rFonts w:ascii="Times New Roman" w:hAnsi="Times New Roman" w:cs="Times New Roman"/>
          <w:color w:val="000000"/>
        </w:rPr>
        <w:t>–М</w:t>
      </w:r>
      <w:proofErr w:type="gramEnd"/>
      <w:r w:rsidRPr="00360D5D">
        <w:rPr>
          <w:rFonts w:ascii="Times New Roman" w:hAnsi="Times New Roman" w:cs="Times New Roman"/>
          <w:color w:val="000000"/>
        </w:rPr>
        <w:t>.: 2014</w:t>
      </w:r>
      <w:r w:rsidRPr="00360D5D">
        <w:rPr>
          <w:rFonts w:ascii="Times New Roman" w:hAnsi="Times New Roman" w:cs="Times New Roman"/>
          <w:color w:val="000000"/>
        </w:rPr>
        <w:br/>
        <w:t>Певцова Е.А. Правовая защита молодежи при трудоустройстве. – М.:2014</w:t>
      </w:r>
    </w:p>
    <w:p w:rsidR="00C74B0B" w:rsidRPr="00360D5D" w:rsidRDefault="00C74B0B" w:rsidP="00360D5D">
      <w:pPr>
        <w:pStyle w:val="a9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 w:cs="Times New Roman"/>
          <w:b/>
        </w:rPr>
      </w:pPr>
      <w:r w:rsidRPr="00360D5D">
        <w:rPr>
          <w:rFonts w:ascii="Times New Roman" w:hAnsi="Times New Roman" w:cs="Times New Roman"/>
        </w:rPr>
        <w:t xml:space="preserve">Для преподавателей </w:t>
      </w:r>
    </w:p>
    <w:p w:rsidR="007D0D22" w:rsidRPr="00360D5D" w:rsidRDefault="007D0D22" w:rsidP="00360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rPr>
          <w:b/>
          <w:bCs/>
          <w:sz w:val="22"/>
          <w:szCs w:val="22"/>
        </w:rPr>
      </w:pPr>
      <w:r w:rsidRPr="00360D5D">
        <w:rPr>
          <w:color w:val="000000"/>
          <w:sz w:val="22"/>
          <w:szCs w:val="22"/>
        </w:rPr>
        <w:t>Конституция РФ от 12.12.1993 (с поправками от 30.12.2008) // СЗ РФ.26.01.2009. № 4. Ст. 445.</w:t>
      </w:r>
      <w:r w:rsidRPr="00360D5D">
        <w:rPr>
          <w:color w:val="000000"/>
          <w:sz w:val="22"/>
          <w:szCs w:val="22"/>
        </w:rPr>
        <w:br/>
        <w:t>Арбитражный процессуальный кодекс РФ от 24.07.2002 № 95-ФЗ (ред.2014 г.) // СЗ РФ. 9.07.2002. № 30. Ст. 3012.</w:t>
      </w:r>
      <w:r w:rsidRPr="00360D5D">
        <w:rPr>
          <w:color w:val="000000"/>
          <w:sz w:val="22"/>
          <w:szCs w:val="22"/>
        </w:rPr>
        <w:br/>
        <w:t>Гражданский кодекс РФ (часть первая) от 30.11.1994 № 51 -ФЗ (ред. 2014г.) // СЗ РФ. 05.12.1994. № 32. Ст. 3301.</w:t>
      </w:r>
      <w:r w:rsidRPr="00360D5D">
        <w:rPr>
          <w:color w:val="000000"/>
          <w:sz w:val="22"/>
          <w:szCs w:val="22"/>
        </w:rPr>
        <w:br/>
        <w:t>Гражданский кодекс РФ (часть вторая) от 26.01.1996 № 14-ФЗ (ред. 2014г.) // СЗ РФ. 29.01.1996. № 5. Ст. 410.</w:t>
      </w:r>
      <w:r w:rsidRPr="00360D5D">
        <w:rPr>
          <w:color w:val="000000"/>
          <w:sz w:val="22"/>
          <w:szCs w:val="22"/>
        </w:rPr>
        <w:br/>
        <w:t>Гражданский кодекс РФ (часть третья) от 26.11.2001 № 146-ФЗ (ред.2014 г.) // СЗ РФ. 03.12.2001. № 49. Ст. 4552.</w:t>
      </w:r>
      <w:r w:rsidRPr="00360D5D">
        <w:rPr>
          <w:color w:val="000000"/>
          <w:sz w:val="22"/>
          <w:szCs w:val="22"/>
        </w:rPr>
        <w:br/>
        <w:t>Гражданский кодекс РФ (часть четвертая) от 18.12.2006 № 230-ФЗ (</w:t>
      </w:r>
      <w:proofErr w:type="spellStart"/>
      <w:r w:rsidRPr="00360D5D">
        <w:rPr>
          <w:color w:val="000000"/>
          <w:sz w:val="22"/>
          <w:szCs w:val="22"/>
        </w:rPr>
        <w:t>ред</w:t>
      </w:r>
      <w:proofErr w:type="gramStart"/>
      <w:r w:rsidRPr="00360D5D">
        <w:rPr>
          <w:color w:val="000000"/>
          <w:sz w:val="22"/>
          <w:szCs w:val="22"/>
        </w:rPr>
        <w:t>.о</w:t>
      </w:r>
      <w:proofErr w:type="gramEnd"/>
      <w:r w:rsidRPr="00360D5D">
        <w:rPr>
          <w:color w:val="000000"/>
          <w:sz w:val="22"/>
          <w:szCs w:val="22"/>
        </w:rPr>
        <w:t>т</w:t>
      </w:r>
      <w:proofErr w:type="spellEnd"/>
      <w:r w:rsidRPr="00360D5D">
        <w:rPr>
          <w:color w:val="000000"/>
          <w:sz w:val="22"/>
          <w:szCs w:val="22"/>
        </w:rPr>
        <w:t xml:space="preserve"> 08.12.2011) // СЗ РФ. 25.12.2006. № 52 (Ч. 1). Ст. 5496.</w:t>
      </w:r>
      <w:r w:rsidRPr="00360D5D">
        <w:rPr>
          <w:color w:val="000000"/>
          <w:sz w:val="22"/>
          <w:szCs w:val="22"/>
        </w:rPr>
        <w:br/>
        <w:t>Гражданский процессуальный кодекс РФ от 14.11.2002 № 138-ФЗ (ред.2014 г.) // СЗ РФ. 18.11.2002. № 46. Ст. 4532.</w:t>
      </w:r>
      <w:r w:rsidRPr="00360D5D">
        <w:rPr>
          <w:color w:val="000000"/>
          <w:sz w:val="22"/>
          <w:szCs w:val="22"/>
        </w:rPr>
        <w:br/>
        <w:t>Жилищный кодекс РФ от 29.12.2004 № 188-ФЗ (ред. 2014 г.) // СЗ РФ.06.12.2011. № 1 (Ч. 1). Ст. 14.</w:t>
      </w:r>
      <w:r w:rsidRPr="00360D5D">
        <w:rPr>
          <w:color w:val="000000"/>
          <w:sz w:val="22"/>
          <w:szCs w:val="22"/>
        </w:rPr>
        <w:br/>
        <w:t>Земельный кодекс РФ от 25.10.2001 № 136-ФЗ (ред. 2014 г.) // СЗ РФ.29.10.2001. № 44. Ст. 4147.</w:t>
      </w:r>
      <w:r w:rsidRPr="00360D5D">
        <w:rPr>
          <w:color w:val="000000"/>
          <w:sz w:val="22"/>
          <w:szCs w:val="22"/>
        </w:rPr>
        <w:br/>
        <w:t>Кодекс РФ об административных правонарушениях от 30.12.2001 №195-ФЗ (ред. 2014 г.) // СЗ РФ. 07.01.2002. № 1 (Ч. 1). Ст.1.</w:t>
      </w:r>
      <w:r w:rsidRPr="00360D5D">
        <w:rPr>
          <w:color w:val="000000"/>
          <w:sz w:val="22"/>
          <w:szCs w:val="22"/>
        </w:rPr>
        <w:br/>
        <w:t>Семейный кодекс РФ от 29.12.1995 № 223-ФЗ (ред. 2014 г.) // СЗ РФ.01.01.1996. № 1. Ст. 16.</w:t>
      </w:r>
      <w:r w:rsidRPr="00360D5D">
        <w:rPr>
          <w:color w:val="000000"/>
          <w:sz w:val="22"/>
          <w:szCs w:val="22"/>
        </w:rPr>
        <w:br/>
        <w:t>Трудовой кодекс РФ от 30.12.2001 № 197-ФЗ (ред. 2014 г.) // СЗ РФ.07.01.2002. № 1 (Ч. 1). Ст. 3.</w:t>
      </w:r>
      <w:r w:rsidRPr="00360D5D">
        <w:rPr>
          <w:color w:val="000000"/>
          <w:sz w:val="22"/>
          <w:szCs w:val="22"/>
        </w:rPr>
        <w:br/>
        <w:t>Уголовно-исполнительный кодекс РФ от 08.01.1997 № 1 -ФЗ (ред. 2014г.) // СЗ РФ. 13.01.1997. № 2. Ст. 198.</w:t>
      </w:r>
      <w:r w:rsidRPr="00360D5D">
        <w:rPr>
          <w:color w:val="000000"/>
          <w:sz w:val="22"/>
          <w:szCs w:val="22"/>
        </w:rPr>
        <w:br/>
        <w:t>Уголовно-процессуальный кодекс РФ от 18.12.2001 № 174-ФЗ (ред. 2014г.) // СЗ РФ. 24.12.2001. № 52 (Ч. 1). Ст. 4921.</w:t>
      </w:r>
      <w:r w:rsidRPr="00360D5D">
        <w:rPr>
          <w:color w:val="000000"/>
          <w:sz w:val="22"/>
          <w:szCs w:val="22"/>
        </w:rPr>
        <w:br/>
        <w:t>Уголовный кодекс РФ от 13.06.1996 № 63-ФЗ (ред. 2014 г.) // СЗ РФ.17.06.1996. № 25. Ст. 2954.</w:t>
      </w:r>
      <w:r w:rsidRPr="00360D5D">
        <w:rPr>
          <w:color w:val="000000"/>
          <w:sz w:val="22"/>
          <w:szCs w:val="22"/>
        </w:rPr>
        <w:br/>
        <w:t xml:space="preserve">Федеральный конституционный закон от 28.06.2004 № 5-ФКЗ (ред. </w:t>
      </w:r>
      <w:r w:rsidR="00360D5D" w:rsidRPr="00360D5D">
        <w:rPr>
          <w:color w:val="000000"/>
          <w:sz w:val="22"/>
          <w:szCs w:val="22"/>
        </w:rPr>
        <w:t>О</w:t>
      </w:r>
      <w:r w:rsidRPr="00360D5D">
        <w:rPr>
          <w:color w:val="000000"/>
          <w:sz w:val="22"/>
          <w:szCs w:val="22"/>
        </w:rPr>
        <w:t xml:space="preserve">т24.04.2008) «О </w:t>
      </w:r>
      <w:r w:rsidR="00360D5D">
        <w:rPr>
          <w:color w:val="000000"/>
          <w:sz w:val="22"/>
          <w:szCs w:val="22"/>
        </w:rPr>
        <w:t>ре</w:t>
      </w:r>
      <w:r w:rsidRPr="00360D5D">
        <w:rPr>
          <w:color w:val="000000"/>
          <w:sz w:val="22"/>
          <w:szCs w:val="22"/>
        </w:rPr>
        <w:t>ферендуме» // СЗ РФ. 05.07.2004. № 27. Ст. 2710.</w:t>
      </w:r>
      <w:r w:rsidRPr="00360D5D">
        <w:rPr>
          <w:color w:val="000000"/>
          <w:sz w:val="22"/>
          <w:szCs w:val="22"/>
        </w:rPr>
        <w:br/>
        <w:t xml:space="preserve">Федеральный закон от 18.05.2005 № 51-ФЗ (ред. 2014 г.) «О </w:t>
      </w:r>
      <w:proofErr w:type="spellStart"/>
      <w:r w:rsidRPr="00360D5D">
        <w:rPr>
          <w:color w:val="000000"/>
          <w:sz w:val="22"/>
          <w:szCs w:val="22"/>
        </w:rPr>
        <w:t>выборахдепутатов</w:t>
      </w:r>
      <w:proofErr w:type="spellEnd"/>
      <w:r w:rsidRPr="00360D5D">
        <w:rPr>
          <w:color w:val="000000"/>
          <w:sz w:val="22"/>
          <w:szCs w:val="22"/>
        </w:rPr>
        <w:t xml:space="preserve"> Государственной Думы Федерального Собрания </w:t>
      </w:r>
      <w:proofErr w:type="spellStart"/>
      <w:r w:rsidRPr="00360D5D">
        <w:rPr>
          <w:color w:val="000000"/>
          <w:sz w:val="22"/>
          <w:szCs w:val="22"/>
        </w:rPr>
        <w:t>РоссийскойФедерации</w:t>
      </w:r>
      <w:proofErr w:type="spellEnd"/>
      <w:r w:rsidRPr="00360D5D">
        <w:rPr>
          <w:color w:val="000000"/>
          <w:sz w:val="22"/>
          <w:szCs w:val="22"/>
        </w:rPr>
        <w:t>» // СЗ РФ. 23.05.2005. № 21. Ст. 1919.</w:t>
      </w:r>
      <w:r w:rsidRPr="00360D5D">
        <w:rPr>
          <w:color w:val="000000"/>
          <w:sz w:val="22"/>
          <w:szCs w:val="22"/>
        </w:rPr>
        <w:br/>
        <w:t>Федеральный закон от 10.01.2003 № 19-ФЗ (ред. от 07.05.2013) «</w:t>
      </w:r>
      <w:proofErr w:type="spellStart"/>
      <w:r w:rsidRPr="00360D5D">
        <w:rPr>
          <w:color w:val="000000"/>
          <w:sz w:val="22"/>
          <w:szCs w:val="22"/>
        </w:rPr>
        <w:t>Овыборах</w:t>
      </w:r>
      <w:proofErr w:type="spellEnd"/>
      <w:r w:rsidRPr="00360D5D">
        <w:rPr>
          <w:color w:val="000000"/>
          <w:sz w:val="22"/>
          <w:szCs w:val="22"/>
        </w:rPr>
        <w:t xml:space="preserve"> Президента Российской Федерации» // СЗ РФ. 13.01.2003. № 2. Ст.171.</w:t>
      </w:r>
      <w:r w:rsidRPr="00360D5D">
        <w:rPr>
          <w:color w:val="000000"/>
          <w:sz w:val="22"/>
          <w:szCs w:val="22"/>
        </w:rPr>
        <w:br/>
        <w:t xml:space="preserve">Федеральный закон от 31.05.2002 № 62-ФЗ (ред. 2014 г.) «О </w:t>
      </w:r>
      <w:proofErr w:type="spellStart"/>
      <w:r w:rsidRPr="00360D5D">
        <w:rPr>
          <w:color w:val="000000"/>
          <w:sz w:val="22"/>
          <w:szCs w:val="22"/>
        </w:rPr>
        <w:t>гражданствеРоссийской</w:t>
      </w:r>
      <w:proofErr w:type="spellEnd"/>
      <w:r w:rsidRPr="00360D5D">
        <w:rPr>
          <w:color w:val="000000"/>
          <w:sz w:val="22"/>
          <w:szCs w:val="22"/>
        </w:rPr>
        <w:t xml:space="preserve"> Федерации» // СЗ РФ. 03.06.2002. № 22. Ст. 2031. 27</w:t>
      </w:r>
      <w:r w:rsidRPr="00360D5D">
        <w:rPr>
          <w:color w:val="000000"/>
          <w:sz w:val="22"/>
          <w:szCs w:val="22"/>
        </w:rPr>
        <w:br/>
        <w:t xml:space="preserve">Федеральный закон от 17.12.1998 № 188-ФЗ (ред. 2014 г.) «О </w:t>
      </w:r>
      <w:proofErr w:type="spellStart"/>
      <w:r w:rsidRPr="00360D5D">
        <w:rPr>
          <w:color w:val="000000"/>
          <w:sz w:val="22"/>
          <w:szCs w:val="22"/>
        </w:rPr>
        <w:t>мировыхсудьях</w:t>
      </w:r>
      <w:proofErr w:type="spellEnd"/>
      <w:r w:rsidRPr="00360D5D">
        <w:rPr>
          <w:color w:val="000000"/>
          <w:sz w:val="22"/>
          <w:szCs w:val="22"/>
        </w:rPr>
        <w:t xml:space="preserve"> в Российской Федерации» // СЗ РФ. 21.12.1998. № 51. Ст. 6270.</w:t>
      </w:r>
      <w:r w:rsidRPr="00360D5D">
        <w:rPr>
          <w:color w:val="000000"/>
          <w:sz w:val="22"/>
          <w:szCs w:val="22"/>
        </w:rPr>
        <w:br/>
        <w:t xml:space="preserve">Федеральный закон от 07.02.2011 № 3-ФЗ (ред. 2014 г.) «О полиции» //СЗ РФ. 14.02.2011. № 7. ст. </w:t>
      </w:r>
      <w:r w:rsidRPr="00360D5D">
        <w:rPr>
          <w:color w:val="000000"/>
          <w:sz w:val="22"/>
          <w:szCs w:val="22"/>
        </w:rPr>
        <w:lastRenderedPageBreak/>
        <w:t>900.</w:t>
      </w:r>
      <w:r w:rsidRPr="00360D5D">
        <w:rPr>
          <w:color w:val="000000"/>
          <w:sz w:val="22"/>
          <w:szCs w:val="22"/>
        </w:rPr>
        <w:br/>
        <w:t>Федеральный закон от 14.06.1994 № 5-ФЗ (ред. от 25.12.2012) «</w:t>
      </w:r>
      <w:proofErr w:type="spellStart"/>
      <w:r w:rsidRPr="00360D5D">
        <w:rPr>
          <w:color w:val="000000"/>
          <w:sz w:val="22"/>
          <w:szCs w:val="22"/>
        </w:rPr>
        <w:t>Опорядке</w:t>
      </w:r>
      <w:proofErr w:type="spellEnd"/>
      <w:r w:rsidRPr="00360D5D">
        <w:rPr>
          <w:color w:val="000000"/>
          <w:sz w:val="22"/>
          <w:szCs w:val="22"/>
        </w:rPr>
        <w:t xml:space="preserve"> опубликования и вступления в силу федеральных </w:t>
      </w:r>
      <w:proofErr w:type="spellStart"/>
      <w:r w:rsidRPr="00360D5D">
        <w:rPr>
          <w:color w:val="000000"/>
          <w:sz w:val="22"/>
          <w:szCs w:val="22"/>
        </w:rPr>
        <w:t>конституционныхзаконов</w:t>
      </w:r>
      <w:proofErr w:type="spellEnd"/>
      <w:r w:rsidRPr="00360D5D">
        <w:rPr>
          <w:color w:val="000000"/>
          <w:sz w:val="22"/>
          <w:szCs w:val="22"/>
        </w:rPr>
        <w:t>, федеральных законов, актов палат Федерального Собрания» // СЗ РФ.20.06.1994. № 8. Ст. 801.</w:t>
      </w:r>
      <w:r w:rsidRPr="00360D5D">
        <w:rPr>
          <w:color w:val="000000"/>
          <w:sz w:val="22"/>
          <w:szCs w:val="22"/>
        </w:rPr>
        <w:br/>
        <w:t>Федеральный закон от 17.01.1992 № 2202-1 (ред. от 07.05.2013) «</w:t>
      </w:r>
      <w:proofErr w:type="spellStart"/>
      <w:r w:rsidRPr="00360D5D">
        <w:rPr>
          <w:color w:val="000000"/>
          <w:sz w:val="22"/>
          <w:szCs w:val="22"/>
        </w:rPr>
        <w:t>Опрокуратуре</w:t>
      </w:r>
      <w:proofErr w:type="spellEnd"/>
      <w:r w:rsidRPr="00360D5D">
        <w:rPr>
          <w:color w:val="000000"/>
          <w:sz w:val="22"/>
          <w:szCs w:val="22"/>
        </w:rPr>
        <w:t xml:space="preserve"> Российской Федерации» // Российская газета. № 39. 18.02.1992.</w:t>
      </w:r>
      <w:r w:rsidRPr="00360D5D">
        <w:rPr>
          <w:color w:val="000000"/>
          <w:sz w:val="22"/>
          <w:szCs w:val="22"/>
        </w:rPr>
        <w:br/>
        <w:t>Федеральный закон от 31.05.2002 № 63-ФЗ (ред. от 21.11.2011) «</w:t>
      </w:r>
      <w:proofErr w:type="spellStart"/>
      <w:r w:rsidRPr="00360D5D">
        <w:rPr>
          <w:color w:val="000000"/>
          <w:sz w:val="22"/>
          <w:szCs w:val="22"/>
        </w:rPr>
        <w:t>Обадвокатской</w:t>
      </w:r>
      <w:proofErr w:type="spellEnd"/>
      <w:r w:rsidRPr="00360D5D">
        <w:rPr>
          <w:color w:val="000000"/>
          <w:sz w:val="22"/>
          <w:szCs w:val="22"/>
        </w:rPr>
        <w:t xml:space="preserve"> деятельности и адвокатуре в Российской Федерации» // СЗ РФ.10.06.2002. № 23. Ст. 2102.</w:t>
      </w:r>
      <w:r w:rsidRPr="00360D5D">
        <w:rPr>
          <w:color w:val="000000"/>
          <w:sz w:val="22"/>
          <w:szCs w:val="22"/>
        </w:rPr>
        <w:br/>
        <w:t>Федеральный закон от 25.07.2002 № 113-ФЗ (ред. от 30.11.2011) «</w:t>
      </w:r>
      <w:proofErr w:type="spellStart"/>
      <w:r w:rsidRPr="00360D5D">
        <w:rPr>
          <w:color w:val="000000"/>
          <w:sz w:val="22"/>
          <w:szCs w:val="22"/>
        </w:rPr>
        <w:t>Обальтернативной</w:t>
      </w:r>
      <w:proofErr w:type="spellEnd"/>
      <w:r w:rsidRPr="00360D5D">
        <w:rPr>
          <w:color w:val="000000"/>
          <w:sz w:val="22"/>
          <w:szCs w:val="22"/>
        </w:rPr>
        <w:t xml:space="preserve"> гражданской службе» // СЗ РФ. 29.07.2002. № 30. Ст. 3030.</w:t>
      </w:r>
      <w:r w:rsidRPr="00360D5D">
        <w:rPr>
          <w:color w:val="000000"/>
          <w:sz w:val="22"/>
          <w:szCs w:val="22"/>
        </w:rPr>
        <w:br/>
        <w:t xml:space="preserve">Федеральный закон «Об информации, информационных технологиях и </w:t>
      </w:r>
      <w:proofErr w:type="spellStart"/>
      <w:r w:rsidRPr="00360D5D">
        <w:rPr>
          <w:color w:val="000000"/>
          <w:sz w:val="22"/>
          <w:szCs w:val="22"/>
        </w:rPr>
        <w:t>озащите</w:t>
      </w:r>
      <w:proofErr w:type="spellEnd"/>
      <w:r w:rsidRPr="00360D5D">
        <w:rPr>
          <w:color w:val="000000"/>
          <w:sz w:val="22"/>
          <w:szCs w:val="22"/>
        </w:rPr>
        <w:t xml:space="preserve"> информации» от 27.07.2006 № 149-ФЗ (ред. от 05.04.2013) // СЗ РФ.31.07.2006. № 31 (Ч. 1). Ст. 3448.</w:t>
      </w:r>
      <w:r w:rsidRPr="00360D5D">
        <w:rPr>
          <w:color w:val="000000"/>
          <w:sz w:val="22"/>
          <w:szCs w:val="22"/>
        </w:rPr>
        <w:br/>
        <w:t>Федеральный закон от 04.04.2005 № 32-ФЗ (ред. от 30.12.2012) «</w:t>
      </w:r>
      <w:proofErr w:type="spellStart"/>
      <w:r w:rsidRPr="00360D5D">
        <w:rPr>
          <w:color w:val="000000"/>
          <w:sz w:val="22"/>
          <w:szCs w:val="22"/>
        </w:rPr>
        <w:t>ОбОбщественной</w:t>
      </w:r>
      <w:proofErr w:type="spellEnd"/>
      <w:r w:rsidRPr="00360D5D">
        <w:rPr>
          <w:color w:val="000000"/>
          <w:sz w:val="22"/>
          <w:szCs w:val="22"/>
        </w:rPr>
        <w:t xml:space="preserve"> палате Российской Федерации» // СЗ РФ. 11.04.2005. № 15. Ст.1277.</w:t>
      </w:r>
      <w:r w:rsidRPr="00360D5D">
        <w:rPr>
          <w:color w:val="000000"/>
          <w:sz w:val="22"/>
          <w:szCs w:val="22"/>
        </w:rPr>
        <w:br/>
        <w:t>Федеральный закон от 24.06.1999 № 120-ФЗ (ред. от 07.05.2013) «</w:t>
      </w:r>
      <w:proofErr w:type="spellStart"/>
      <w:r w:rsidRPr="00360D5D">
        <w:rPr>
          <w:color w:val="000000"/>
          <w:sz w:val="22"/>
          <w:szCs w:val="22"/>
        </w:rPr>
        <w:t>Обосновах</w:t>
      </w:r>
      <w:proofErr w:type="spellEnd"/>
      <w:r w:rsidRPr="00360D5D">
        <w:rPr>
          <w:color w:val="000000"/>
          <w:sz w:val="22"/>
          <w:szCs w:val="22"/>
        </w:rPr>
        <w:t xml:space="preserve"> системы профилактики безнадзорности и </w:t>
      </w:r>
      <w:proofErr w:type="spellStart"/>
      <w:r w:rsidRPr="00360D5D">
        <w:rPr>
          <w:color w:val="000000"/>
          <w:sz w:val="22"/>
          <w:szCs w:val="22"/>
        </w:rPr>
        <w:t>правонарушенийнесовершеннолетних</w:t>
      </w:r>
      <w:proofErr w:type="spellEnd"/>
      <w:r w:rsidRPr="00360D5D">
        <w:rPr>
          <w:color w:val="000000"/>
          <w:sz w:val="22"/>
          <w:szCs w:val="22"/>
        </w:rPr>
        <w:t>» // СЗ РФ. 28.06.1999. № 26. Ст. 3177.</w:t>
      </w:r>
      <w:r w:rsidRPr="00360D5D">
        <w:rPr>
          <w:color w:val="000000"/>
          <w:sz w:val="22"/>
          <w:szCs w:val="22"/>
        </w:rPr>
        <w:br/>
        <w:t>Федеральный закон от 24.07.1998 № 124-ФЗ (ред. от 05.04.2013) «</w:t>
      </w:r>
      <w:proofErr w:type="spellStart"/>
      <w:r w:rsidRPr="00360D5D">
        <w:rPr>
          <w:color w:val="000000"/>
          <w:sz w:val="22"/>
          <w:szCs w:val="22"/>
        </w:rPr>
        <w:t>Обосновных</w:t>
      </w:r>
      <w:proofErr w:type="spellEnd"/>
      <w:r w:rsidRPr="00360D5D">
        <w:rPr>
          <w:color w:val="000000"/>
          <w:sz w:val="22"/>
          <w:szCs w:val="22"/>
        </w:rPr>
        <w:t xml:space="preserve"> </w:t>
      </w:r>
      <w:proofErr w:type="gramStart"/>
      <w:r w:rsidRPr="00360D5D">
        <w:rPr>
          <w:color w:val="000000"/>
          <w:sz w:val="22"/>
          <w:szCs w:val="22"/>
        </w:rPr>
        <w:t>гарантиях</w:t>
      </w:r>
      <w:proofErr w:type="gramEnd"/>
      <w:r w:rsidRPr="00360D5D">
        <w:rPr>
          <w:color w:val="000000"/>
          <w:sz w:val="22"/>
          <w:szCs w:val="22"/>
        </w:rPr>
        <w:t xml:space="preserve"> прав ребенка в Российской Федерации» // СЗ РФ.03.08.1998. № 31. Ст. 3802.</w:t>
      </w:r>
      <w:r w:rsidRPr="00360D5D">
        <w:rPr>
          <w:color w:val="000000"/>
          <w:sz w:val="22"/>
          <w:szCs w:val="22"/>
        </w:rPr>
        <w:br/>
        <w:t xml:space="preserve">Федеральный закон от 10.01.2002 №7-ФЗ (ред. 2014 г.) «Об </w:t>
      </w:r>
      <w:proofErr w:type="spellStart"/>
      <w:r w:rsidRPr="00360D5D">
        <w:rPr>
          <w:color w:val="000000"/>
          <w:sz w:val="22"/>
          <w:szCs w:val="22"/>
        </w:rPr>
        <w:t>охранеокружающей</w:t>
      </w:r>
      <w:proofErr w:type="spellEnd"/>
      <w:r w:rsidRPr="00360D5D">
        <w:rPr>
          <w:color w:val="000000"/>
          <w:sz w:val="22"/>
          <w:szCs w:val="22"/>
        </w:rPr>
        <w:t xml:space="preserve"> среды» // СЗ РФ. 14.01.2002. № 2. Ст. 133.</w:t>
      </w:r>
      <w:r w:rsidRPr="00360D5D">
        <w:rPr>
          <w:color w:val="000000"/>
          <w:sz w:val="22"/>
          <w:szCs w:val="22"/>
        </w:rPr>
        <w:br/>
        <w:t>Федеральный закон от 29.12.2012 № 273-ФЗ (ред. 2014 г.) «</w:t>
      </w:r>
      <w:proofErr w:type="spellStart"/>
      <w:r w:rsidRPr="00360D5D">
        <w:rPr>
          <w:color w:val="000000"/>
          <w:sz w:val="22"/>
          <w:szCs w:val="22"/>
        </w:rPr>
        <w:t>Обобразовании</w:t>
      </w:r>
      <w:proofErr w:type="spellEnd"/>
      <w:r w:rsidRPr="00360D5D">
        <w:rPr>
          <w:color w:val="000000"/>
          <w:sz w:val="22"/>
          <w:szCs w:val="22"/>
        </w:rPr>
        <w:t xml:space="preserve"> в Российской Федерации» // СЗ РФ. 31.12.2012. № 53 (Ч. 1). Ст.7598.</w:t>
      </w:r>
      <w:r w:rsidRPr="00360D5D">
        <w:rPr>
          <w:color w:val="000000"/>
          <w:sz w:val="22"/>
          <w:szCs w:val="22"/>
        </w:rPr>
        <w:br/>
        <w:t>Федеральный государственный образовательный стандарт среднег</w:t>
      </w:r>
      <w:proofErr w:type="gramStart"/>
      <w:r w:rsidRPr="00360D5D">
        <w:rPr>
          <w:color w:val="000000"/>
          <w:sz w:val="22"/>
          <w:szCs w:val="22"/>
        </w:rPr>
        <w:t>о(</w:t>
      </w:r>
      <w:proofErr w:type="gramEnd"/>
      <w:r w:rsidRPr="00360D5D">
        <w:rPr>
          <w:color w:val="000000"/>
          <w:sz w:val="22"/>
          <w:szCs w:val="22"/>
        </w:rPr>
        <w:t xml:space="preserve">полного) общего образования. Утв. Приказом </w:t>
      </w:r>
      <w:proofErr w:type="spellStart"/>
      <w:r w:rsidRPr="00360D5D">
        <w:rPr>
          <w:color w:val="000000"/>
          <w:sz w:val="22"/>
          <w:szCs w:val="22"/>
        </w:rPr>
        <w:t>Минобрнауки</w:t>
      </w:r>
      <w:proofErr w:type="spellEnd"/>
      <w:r w:rsidRPr="00360D5D">
        <w:rPr>
          <w:color w:val="000000"/>
          <w:sz w:val="22"/>
          <w:szCs w:val="22"/>
        </w:rPr>
        <w:t xml:space="preserve"> России от 17мая 2012 г. № 413.</w:t>
      </w:r>
      <w:r w:rsidRPr="00360D5D">
        <w:rPr>
          <w:color w:val="000000"/>
          <w:sz w:val="22"/>
          <w:szCs w:val="22"/>
        </w:rPr>
        <w:br/>
        <w:t xml:space="preserve">Приказ </w:t>
      </w:r>
      <w:proofErr w:type="spellStart"/>
      <w:r w:rsidRPr="00360D5D">
        <w:rPr>
          <w:color w:val="000000"/>
          <w:sz w:val="22"/>
          <w:szCs w:val="22"/>
        </w:rPr>
        <w:t>Минобрнауки</w:t>
      </w:r>
      <w:proofErr w:type="spellEnd"/>
      <w:r w:rsidRPr="00360D5D">
        <w:rPr>
          <w:color w:val="000000"/>
          <w:sz w:val="22"/>
          <w:szCs w:val="22"/>
        </w:rPr>
        <w:t xml:space="preserve"> России от 29 декабря 2014 г. № 1645 « </w:t>
      </w:r>
      <w:proofErr w:type="spellStart"/>
      <w:r w:rsidRPr="00360D5D">
        <w:rPr>
          <w:color w:val="000000"/>
          <w:sz w:val="22"/>
          <w:szCs w:val="22"/>
        </w:rPr>
        <w:t>Овнесении</w:t>
      </w:r>
      <w:proofErr w:type="spellEnd"/>
      <w:r w:rsidRPr="00360D5D">
        <w:rPr>
          <w:color w:val="000000"/>
          <w:sz w:val="22"/>
          <w:szCs w:val="22"/>
        </w:rPr>
        <w:t xml:space="preserve"> изменений в приказ Министерства образования и науки </w:t>
      </w:r>
      <w:proofErr w:type="spellStart"/>
      <w:r w:rsidRPr="00360D5D">
        <w:rPr>
          <w:color w:val="000000"/>
          <w:sz w:val="22"/>
          <w:szCs w:val="22"/>
        </w:rPr>
        <w:t>РоссийскойФедерации</w:t>
      </w:r>
      <w:proofErr w:type="spellEnd"/>
      <w:r w:rsidRPr="00360D5D">
        <w:rPr>
          <w:color w:val="000000"/>
          <w:sz w:val="22"/>
          <w:szCs w:val="22"/>
        </w:rPr>
        <w:t xml:space="preserve"> от 17 мая 2012 г. № 413 «Об утверждении </w:t>
      </w:r>
      <w:proofErr w:type="spellStart"/>
      <w:r w:rsidRPr="00360D5D">
        <w:rPr>
          <w:color w:val="000000"/>
          <w:sz w:val="22"/>
          <w:szCs w:val="22"/>
        </w:rPr>
        <w:t>федеральногогосударственного</w:t>
      </w:r>
      <w:proofErr w:type="spellEnd"/>
      <w:r w:rsidRPr="00360D5D">
        <w:rPr>
          <w:color w:val="000000"/>
          <w:sz w:val="22"/>
          <w:szCs w:val="22"/>
        </w:rPr>
        <w:t xml:space="preserve"> образовательного стандарта среднего (полного) </w:t>
      </w:r>
      <w:proofErr w:type="spellStart"/>
      <w:r w:rsidRPr="00360D5D">
        <w:rPr>
          <w:color w:val="000000"/>
          <w:sz w:val="22"/>
          <w:szCs w:val="22"/>
        </w:rPr>
        <w:t>общегообразования</w:t>
      </w:r>
      <w:proofErr w:type="spellEnd"/>
      <w:r w:rsidRPr="00360D5D">
        <w:rPr>
          <w:color w:val="000000"/>
          <w:sz w:val="22"/>
          <w:szCs w:val="22"/>
        </w:rPr>
        <w:t>».</w:t>
      </w:r>
      <w:r w:rsidRPr="00360D5D">
        <w:rPr>
          <w:color w:val="000000"/>
          <w:sz w:val="22"/>
          <w:szCs w:val="22"/>
        </w:rPr>
        <w:br/>
      </w:r>
      <w:proofErr w:type="spellStart"/>
      <w:r w:rsidRPr="00360D5D">
        <w:rPr>
          <w:color w:val="000000"/>
          <w:sz w:val="22"/>
          <w:szCs w:val="22"/>
        </w:rPr>
        <w:t>Ашаффенбург</w:t>
      </w:r>
      <w:proofErr w:type="spellEnd"/>
      <w:r w:rsidRPr="00360D5D">
        <w:rPr>
          <w:color w:val="000000"/>
          <w:sz w:val="22"/>
          <w:szCs w:val="22"/>
        </w:rPr>
        <w:t xml:space="preserve"> Г. Преступление и борьба с ним. – М.: 2015</w:t>
      </w:r>
      <w:r w:rsidRPr="00360D5D">
        <w:rPr>
          <w:color w:val="000000"/>
          <w:sz w:val="22"/>
          <w:szCs w:val="22"/>
        </w:rPr>
        <w:br/>
        <w:t xml:space="preserve">Бабурин С.Н. </w:t>
      </w:r>
      <w:proofErr w:type="spellStart"/>
      <w:r w:rsidRPr="00360D5D">
        <w:rPr>
          <w:color w:val="000000"/>
          <w:sz w:val="22"/>
          <w:szCs w:val="22"/>
        </w:rPr>
        <w:t>Государствоведение</w:t>
      </w:r>
      <w:proofErr w:type="spellEnd"/>
      <w:r w:rsidRPr="00360D5D">
        <w:rPr>
          <w:color w:val="000000"/>
          <w:sz w:val="22"/>
          <w:szCs w:val="22"/>
        </w:rPr>
        <w:t>. Научные труды. – М.</w:t>
      </w:r>
      <w:proofErr w:type="gramStart"/>
      <w:r w:rsidRPr="00360D5D">
        <w:rPr>
          <w:color w:val="000000"/>
          <w:sz w:val="22"/>
          <w:szCs w:val="22"/>
        </w:rPr>
        <w:t xml:space="preserve"> :</w:t>
      </w:r>
      <w:proofErr w:type="gramEnd"/>
      <w:r w:rsidRPr="00360D5D">
        <w:rPr>
          <w:color w:val="000000"/>
          <w:sz w:val="22"/>
          <w:szCs w:val="22"/>
        </w:rPr>
        <w:t xml:space="preserve"> 2012</w:t>
      </w:r>
      <w:r w:rsidRPr="00360D5D">
        <w:rPr>
          <w:color w:val="000000"/>
          <w:sz w:val="22"/>
          <w:szCs w:val="22"/>
        </w:rPr>
        <w:br/>
      </w:r>
      <w:proofErr w:type="spellStart"/>
      <w:r w:rsidRPr="00360D5D">
        <w:rPr>
          <w:color w:val="000000"/>
          <w:sz w:val="22"/>
          <w:szCs w:val="22"/>
        </w:rPr>
        <w:t>Бахрах</w:t>
      </w:r>
      <w:proofErr w:type="spellEnd"/>
      <w:r w:rsidRPr="00360D5D">
        <w:rPr>
          <w:color w:val="000000"/>
          <w:sz w:val="22"/>
          <w:szCs w:val="22"/>
        </w:rPr>
        <w:t xml:space="preserve"> Д.Н. Действие норм права во времени, Теория,</w:t>
      </w:r>
      <w:r w:rsidRPr="00360D5D">
        <w:rPr>
          <w:color w:val="000000"/>
          <w:sz w:val="22"/>
          <w:szCs w:val="22"/>
        </w:rPr>
        <w:br/>
        <w:t>законодательство, судебная практика.– М.: 2012</w:t>
      </w:r>
      <w:r w:rsidRPr="00360D5D">
        <w:rPr>
          <w:color w:val="000000"/>
          <w:sz w:val="22"/>
          <w:szCs w:val="22"/>
        </w:rPr>
        <w:br/>
      </w:r>
      <w:proofErr w:type="spellStart"/>
      <w:r w:rsidRPr="00360D5D">
        <w:rPr>
          <w:color w:val="000000"/>
          <w:sz w:val="22"/>
          <w:szCs w:val="22"/>
        </w:rPr>
        <w:t>Бахрах</w:t>
      </w:r>
      <w:proofErr w:type="spellEnd"/>
      <w:r w:rsidRPr="00360D5D">
        <w:rPr>
          <w:color w:val="000000"/>
          <w:sz w:val="22"/>
          <w:szCs w:val="22"/>
        </w:rPr>
        <w:t xml:space="preserve"> </w:t>
      </w:r>
      <w:r w:rsidRPr="00360D5D">
        <w:rPr>
          <w:i/>
          <w:iCs/>
          <w:color w:val="000000"/>
          <w:sz w:val="22"/>
          <w:szCs w:val="22"/>
        </w:rPr>
        <w:t xml:space="preserve">Д.Н. </w:t>
      </w:r>
      <w:r w:rsidRPr="00360D5D">
        <w:rPr>
          <w:color w:val="000000"/>
          <w:sz w:val="22"/>
          <w:szCs w:val="22"/>
        </w:rPr>
        <w:t>Очерки теории российского права. – М.: 2010</w:t>
      </w:r>
      <w:r w:rsidRPr="00360D5D">
        <w:rPr>
          <w:color w:val="000000"/>
          <w:sz w:val="22"/>
          <w:szCs w:val="22"/>
        </w:rPr>
        <w:br/>
      </w:r>
      <w:proofErr w:type="spellStart"/>
      <w:r w:rsidRPr="00360D5D">
        <w:rPr>
          <w:color w:val="000000"/>
          <w:sz w:val="22"/>
          <w:szCs w:val="22"/>
        </w:rPr>
        <w:t>Булатецкий</w:t>
      </w:r>
      <w:proofErr w:type="spellEnd"/>
      <w:r w:rsidRPr="00360D5D">
        <w:rPr>
          <w:color w:val="000000"/>
          <w:sz w:val="22"/>
          <w:szCs w:val="22"/>
        </w:rPr>
        <w:t xml:space="preserve"> Ю.Е. Потребительское право: курс лекций. М., Инфра-М,2012.</w:t>
      </w:r>
      <w:r w:rsidRPr="00360D5D">
        <w:rPr>
          <w:color w:val="000000"/>
          <w:sz w:val="22"/>
          <w:szCs w:val="22"/>
        </w:rPr>
        <w:br/>
        <w:t>Гражданское право: В 4 т. / Отв. ред. Е.А. Суханов. – М.: 2011</w:t>
      </w:r>
      <w:r w:rsidRPr="00360D5D">
        <w:rPr>
          <w:color w:val="000000"/>
          <w:sz w:val="22"/>
          <w:szCs w:val="22"/>
        </w:rPr>
        <w:br/>
        <w:t>Гражданское право / Под общ</w:t>
      </w:r>
      <w:proofErr w:type="gramStart"/>
      <w:r w:rsidRPr="00360D5D">
        <w:rPr>
          <w:color w:val="000000"/>
          <w:sz w:val="22"/>
          <w:szCs w:val="22"/>
        </w:rPr>
        <w:t>.</w:t>
      </w:r>
      <w:proofErr w:type="gramEnd"/>
      <w:r w:rsidRPr="00360D5D">
        <w:rPr>
          <w:color w:val="000000"/>
          <w:sz w:val="22"/>
          <w:szCs w:val="22"/>
        </w:rPr>
        <w:t xml:space="preserve"> </w:t>
      </w:r>
      <w:proofErr w:type="gramStart"/>
      <w:r w:rsidRPr="00360D5D">
        <w:rPr>
          <w:color w:val="000000"/>
          <w:sz w:val="22"/>
          <w:szCs w:val="22"/>
        </w:rPr>
        <w:t>р</w:t>
      </w:r>
      <w:proofErr w:type="gramEnd"/>
      <w:r w:rsidRPr="00360D5D">
        <w:rPr>
          <w:color w:val="000000"/>
          <w:sz w:val="22"/>
          <w:szCs w:val="22"/>
        </w:rPr>
        <w:t>ед. С.С. Алексеева. – М.: 2012</w:t>
      </w:r>
      <w:r w:rsidRPr="00360D5D">
        <w:rPr>
          <w:color w:val="000000"/>
          <w:sz w:val="22"/>
          <w:szCs w:val="22"/>
        </w:rPr>
        <w:br/>
      </w:r>
      <w:proofErr w:type="spellStart"/>
      <w:r w:rsidRPr="00360D5D">
        <w:rPr>
          <w:color w:val="000000"/>
          <w:sz w:val="22"/>
          <w:szCs w:val="22"/>
        </w:rPr>
        <w:t>Земцов</w:t>
      </w:r>
      <w:proofErr w:type="spellEnd"/>
      <w:r w:rsidRPr="00360D5D">
        <w:rPr>
          <w:color w:val="000000"/>
          <w:sz w:val="22"/>
          <w:szCs w:val="22"/>
        </w:rPr>
        <w:t xml:space="preserve"> </w:t>
      </w:r>
      <w:r w:rsidRPr="00360D5D">
        <w:rPr>
          <w:i/>
          <w:iCs/>
          <w:color w:val="000000"/>
          <w:sz w:val="22"/>
          <w:szCs w:val="22"/>
        </w:rPr>
        <w:t xml:space="preserve">Б.Н. </w:t>
      </w:r>
      <w:r w:rsidRPr="00360D5D">
        <w:rPr>
          <w:color w:val="000000"/>
          <w:sz w:val="22"/>
          <w:szCs w:val="22"/>
        </w:rPr>
        <w:t xml:space="preserve">История отечественного государства и права: </w:t>
      </w:r>
      <w:proofErr w:type="spellStart"/>
      <w:r w:rsidRPr="00360D5D">
        <w:rPr>
          <w:color w:val="000000"/>
          <w:sz w:val="22"/>
          <w:szCs w:val="22"/>
        </w:rPr>
        <w:t>учебноепособие</w:t>
      </w:r>
      <w:proofErr w:type="spellEnd"/>
      <w:r w:rsidRPr="00360D5D">
        <w:rPr>
          <w:color w:val="000000"/>
          <w:sz w:val="22"/>
          <w:szCs w:val="22"/>
        </w:rPr>
        <w:t>. – М.: 2012</w:t>
      </w:r>
      <w:r w:rsidRPr="00360D5D">
        <w:rPr>
          <w:color w:val="000000"/>
          <w:sz w:val="22"/>
          <w:szCs w:val="22"/>
        </w:rPr>
        <w:br/>
        <w:t xml:space="preserve">Источники российского права: вопросы теории и истории: </w:t>
      </w:r>
      <w:proofErr w:type="spellStart"/>
      <w:r w:rsidRPr="00360D5D">
        <w:rPr>
          <w:color w:val="000000"/>
          <w:sz w:val="22"/>
          <w:szCs w:val="22"/>
        </w:rPr>
        <w:t>учебноепособие</w:t>
      </w:r>
      <w:proofErr w:type="spellEnd"/>
      <w:r w:rsidRPr="00360D5D">
        <w:rPr>
          <w:color w:val="000000"/>
          <w:sz w:val="22"/>
          <w:szCs w:val="22"/>
        </w:rPr>
        <w:t xml:space="preserve"> / Отв. ред. М.Н. Марченко. – М.: 2014</w:t>
      </w:r>
      <w:r w:rsidRPr="00360D5D">
        <w:rPr>
          <w:color w:val="000000"/>
          <w:sz w:val="22"/>
          <w:szCs w:val="22"/>
        </w:rPr>
        <w:br/>
        <w:t xml:space="preserve">Керимов </w:t>
      </w:r>
      <w:r w:rsidRPr="00360D5D">
        <w:rPr>
          <w:i/>
          <w:iCs/>
          <w:color w:val="000000"/>
          <w:sz w:val="22"/>
          <w:szCs w:val="22"/>
        </w:rPr>
        <w:t xml:space="preserve">А.Д. </w:t>
      </w:r>
      <w:r w:rsidRPr="00360D5D">
        <w:rPr>
          <w:color w:val="000000"/>
          <w:sz w:val="22"/>
          <w:szCs w:val="22"/>
        </w:rPr>
        <w:t>Современное государство: вопросы теории. – М.: 2011</w:t>
      </w:r>
      <w:r w:rsidRPr="00360D5D">
        <w:rPr>
          <w:color w:val="000000"/>
          <w:sz w:val="22"/>
          <w:szCs w:val="22"/>
        </w:rPr>
        <w:br/>
        <w:t>Керимов, А. Д. Современное государство: вопросы теории. – М.: 2011.</w:t>
      </w:r>
      <w:r w:rsidRPr="00360D5D">
        <w:rPr>
          <w:color w:val="000000"/>
          <w:sz w:val="22"/>
          <w:szCs w:val="22"/>
        </w:rPr>
        <w:br/>
      </w:r>
      <w:proofErr w:type="spellStart"/>
      <w:r w:rsidRPr="00360D5D">
        <w:rPr>
          <w:color w:val="000000"/>
          <w:sz w:val="22"/>
          <w:szCs w:val="22"/>
        </w:rPr>
        <w:t>Кобликов</w:t>
      </w:r>
      <w:proofErr w:type="spellEnd"/>
      <w:r w:rsidRPr="00360D5D">
        <w:rPr>
          <w:color w:val="000000"/>
          <w:sz w:val="22"/>
          <w:szCs w:val="22"/>
        </w:rPr>
        <w:t xml:space="preserve"> А.С. Избранное: Юридическая этика. Военные суды России. </w:t>
      </w:r>
      <w:proofErr w:type="gramStart"/>
      <w:r w:rsidRPr="00360D5D">
        <w:rPr>
          <w:color w:val="000000"/>
          <w:sz w:val="22"/>
          <w:szCs w:val="22"/>
        </w:rPr>
        <w:t>–М</w:t>
      </w:r>
      <w:proofErr w:type="gramEnd"/>
      <w:r w:rsidRPr="00360D5D">
        <w:rPr>
          <w:color w:val="000000"/>
          <w:sz w:val="22"/>
          <w:szCs w:val="22"/>
        </w:rPr>
        <w:t>.: 2011</w:t>
      </w:r>
    </w:p>
    <w:p w:rsidR="00360D5D" w:rsidRDefault="00360D5D" w:rsidP="00C74B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/>
          <w:bCs/>
        </w:rPr>
      </w:pPr>
    </w:p>
    <w:p w:rsidR="00C74B0B" w:rsidRPr="00360D5D" w:rsidRDefault="00C74B0B" w:rsidP="00C74B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/>
          <w:bCs/>
          <w:sz w:val="22"/>
          <w:szCs w:val="22"/>
        </w:rPr>
      </w:pPr>
      <w:r w:rsidRPr="00360D5D">
        <w:rPr>
          <w:b/>
          <w:bCs/>
          <w:sz w:val="22"/>
          <w:szCs w:val="22"/>
        </w:rPr>
        <w:t>Электронные ресурсы сети Интернет:</w:t>
      </w:r>
    </w:p>
    <w:p w:rsidR="00C74B0B" w:rsidRPr="00360D5D" w:rsidRDefault="00BA02CB" w:rsidP="00BA02CB">
      <w:pPr>
        <w:rPr>
          <w:sz w:val="22"/>
          <w:szCs w:val="22"/>
        </w:rPr>
      </w:pPr>
      <w:r w:rsidRPr="00360D5D">
        <w:rPr>
          <w:color w:val="000000"/>
          <w:sz w:val="22"/>
          <w:szCs w:val="22"/>
        </w:rPr>
        <w:t>http:// www.pravo.gov.ru – Официальный Интернет портал правовой</w:t>
      </w:r>
      <w:r w:rsidRPr="00360D5D">
        <w:rPr>
          <w:color w:val="000000"/>
          <w:sz w:val="22"/>
          <w:szCs w:val="22"/>
        </w:rPr>
        <w:br/>
        <w:t>информации.</w:t>
      </w:r>
      <w:r w:rsidRPr="00360D5D">
        <w:rPr>
          <w:color w:val="000000"/>
          <w:sz w:val="22"/>
          <w:szCs w:val="22"/>
        </w:rPr>
        <w:br/>
        <w:t>http://www.consultant.ru – Правовая система Консультант Плюс.</w:t>
      </w:r>
      <w:r w:rsidRPr="00360D5D">
        <w:rPr>
          <w:color w:val="000000"/>
          <w:sz w:val="22"/>
          <w:szCs w:val="22"/>
        </w:rPr>
        <w:br/>
        <w:t>http://www.constitution.ru – Конституция РФ.</w:t>
      </w:r>
      <w:r w:rsidRPr="00360D5D">
        <w:rPr>
          <w:color w:val="000000"/>
          <w:sz w:val="22"/>
          <w:szCs w:val="22"/>
        </w:rPr>
        <w:br/>
        <w:t>http:// www.law.edu.ru – Юридическая Россия. Федеральный правовой</w:t>
      </w:r>
      <w:r w:rsidRPr="00360D5D">
        <w:rPr>
          <w:color w:val="000000"/>
          <w:sz w:val="22"/>
          <w:szCs w:val="22"/>
        </w:rPr>
        <w:br/>
        <w:t>портал.</w:t>
      </w:r>
      <w:r w:rsidRPr="00360D5D">
        <w:rPr>
          <w:color w:val="000000"/>
          <w:sz w:val="22"/>
          <w:szCs w:val="22"/>
        </w:rPr>
        <w:br/>
        <w:t>http:// www.uznay-prezidenta.ru – Президент России гражданам</w:t>
      </w:r>
      <w:r w:rsidRPr="00360D5D">
        <w:rPr>
          <w:color w:val="000000"/>
          <w:sz w:val="22"/>
          <w:szCs w:val="22"/>
        </w:rPr>
        <w:br/>
        <w:t>школьного возраста.</w:t>
      </w:r>
    </w:p>
    <w:p w:rsidR="00C74B0B" w:rsidRPr="00360D5D" w:rsidRDefault="00C74B0B" w:rsidP="00BA02CB">
      <w:pPr>
        <w:rPr>
          <w:sz w:val="22"/>
          <w:szCs w:val="22"/>
        </w:rPr>
      </w:pPr>
    </w:p>
    <w:p w:rsidR="00C74B0B" w:rsidRDefault="00C74B0B" w:rsidP="00C74B0B">
      <w:pPr>
        <w:jc w:val="both"/>
      </w:pPr>
    </w:p>
    <w:p w:rsidR="00360D5D" w:rsidRDefault="00360D5D" w:rsidP="00C74B0B">
      <w:pPr>
        <w:jc w:val="both"/>
      </w:pPr>
    </w:p>
    <w:p w:rsidR="00C74B0B" w:rsidRPr="00E4474F" w:rsidRDefault="00C74B0B" w:rsidP="00C74B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  <w:r w:rsidRPr="00E4474F">
        <w:rPr>
          <w:b/>
          <w:caps/>
        </w:rPr>
        <w:lastRenderedPageBreak/>
        <w:t>4. Контроль и оценка результатов освоения Дисциплины</w:t>
      </w:r>
      <w:r w:rsidR="00E317EA">
        <w:rPr>
          <w:b/>
          <w:caps/>
        </w:rPr>
        <w:t xml:space="preserve"> </w:t>
      </w:r>
      <w:r w:rsidR="00B97C78">
        <w:rPr>
          <w:b/>
        </w:rPr>
        <w:t>ОУД.11</w:t>
      </w:r>
      <w:r w:rsidR="00E317EA">
        <w:rPr>
          <w:b/>
        </w:rPr>
        <w:t xml:space="preserve"> П</w:t>
      </w:r>
      <w:r w:rsidR="00E317EA" w:rsidRPr="007E3CB8">
        <w:rPr>
          <w:b/>
        </w:rPr>
        <w:t>раво</w:t>
      </w:r>
    </w:p>
    <w:p w:rsidR="00C74B0B" w:rsidRPr="00E4474F" w:rsidRDefault="00C74B0B" w:rsidP="00C74B0B">
      <w:pPr>
        <w:pStyle w:val="1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E4474F">
        <w:rPr>
          <w:b/>
        </w:rPr>
        <w:tab/>
        <w:t>Контроль</w:t>
      </w:r>
      <w:r w:rsidR="00E317EA">
        <w:rPr>
          <w:b/>
        </w:rPr>
        <w:t xml:space="preserve"> </w:t>
      </w:r>
      <w:r w:rsidRPr="00E4474F">
        <w:rPr>
          <w:b/>
        </w:rPr>
        <w:t>и оценка</w:t>
      </w:r>
      <w:r w:rsidRPr="00E4474F"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E4474F">
        <w:t>обучающимися</w:t>
      </w:r>
      <w:proofErr w:type="gramEnd"/>
      <w:r w:rsidRPr="00E4474F">
        <w:t xml:space="preserve"> индивидуальных заданий, проектов, исследований.</w:t>
      </w:r>
    </w:p>
    <w:p w:rsidR="00C74B0B" w:rsidRPr="00E4474F" w:rsidRDefault="00C74B0B" w:rsidP="00C74B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252"/>
      </w:tblGrid>
      <w:tr w:rsidR="00C74B0B" w:rsidRPr="00E4474F" w:rsidTr="003670E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B0B" w:rsidRPr="00E4474F" w:rsidRDefault="00C74B0B" w:rsidP="003670E0">
            <w:pPr>
              <w:jc w:val="both"/>
              <w:rPr>
                <w:b/>
                <w:bCs/>
              </w:rPr>
            </w:pPr>
            <w:r w:rsidRPr="00E4474F">
              <w:rPr>
                <w:b/>
                <w:bCs/>
              </w:rPr>
              <w:t>Результаты обучения</w:t>
            </w:r>
          </w:p>
          <w:p w:rsidR="00C74B0B" w:rsidRPr="00E4474F" w:rsidRDefault="00C74B0B" w:rsidP="003670E0">
            <w:pPr>
              <w:jc w:val="both"/>
              <w:rPr>
                <w:b/>
                <w:bCs/>
              </w:rPr>
            </w:pPr>
            <w:r w:rsidRPr="00E4474F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B0B" w:rsidRPr="00E4474F" w:rsidRDefault="00C74B0B" w:rsidP="003670E0">
            <w:pPr>
              <w:jc w:val="both"/>
              <w:rPr>
                <w:b/>
                <w:bCs/>
              </w:rPr>
            </w:pPr>
            <w:r w:rsidRPr="00E4474F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C74B0B" w:rsidRPr="00E4474F" w:rsidTr="003670E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B0B" w:rsidRPr="00EA52CF" w:rsidRDefault="00C74B0B" w:rsidP="00367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EA52CF">
              <w:rPr>
                <w:b/>
              </w:rPr>
              <w:t>В результате освоения учебной дисциплины обучающийся должен уметь:</w:t>
            </w:r>
          </w:p>
          <w:p w:rsidR="00C74B0B" w:rsidRPr="00EA52CF" w:rsidRDefault="00C74B0B" w:rsidP="008D55AD">
            <w:pPr>
              <w:numPr>
                <w:ilvl w:val="1"/>
                <w:numId w:val="1"/>
              </w:numPr>
              <w:tabs>
                <w:tab w:val="clear" w:pos="2149"/>
              </w:tabs>
              <w:suppressAutoHyphens/>
              <w:ind w:left="567" w:hanging="567"/>
              <w:jc w:val="both"/>
            </w:pPr>
            <w:r w:rsidRPr="00EA52CF">
              <w:t xml:space="preserve">правильно употреблять основные правовые понятия и категории (юридическое лицо, правовой статус, компетенция, полномочия, судопроизводство); </w:t>
            </w:r>
          </w:p>
          <w:p w:rsidR="00C74B0B" w:rsidRPr="00EA52CF" w:rsidRDefault="00C74B0B" w:rsidP="008D55AD">
            <w:pPr>
              <w:numPr>
                <w:ilvl w:val="1"/>
                <w:numId w:val="1"/>
              </w:numPr>
              <w:tabs>
                <w:tab w:val="clear" w:pos="2149"/>
              </w:tabs>
              <w:suppressAutoHyphens/>
              <w:ind w:left="567" w:hanging="567"/>
              <w:jc w:val="both"/>
            </w:pPr>
            <w:r w:rsidRPr="00EA52CF">
              <w:t>характеризовать: основные черты правовой системы России, порядок принятия и вступления в силу законов, порядок заключения и расторжения брачного контракта, трудового договора, правовой статус участника предпринимательской деятельности, порядок получения платных образовательных услуг; порядок призыва на военную службу;</w:t>
            </w:r>
          </w:p>
          <w:p w:rsidR="00C74B0B" w:rsidRPr="00EA52CF" w:rsidRDefault="00C74B0B" w:rsidP="008D55AD">
            <w:pPr>
              <w:numPr>
                <w:ilvl w:val="1"/>
                <w:numId w:val="1"/>
              </w:numPr>
              <w:tabs>
                <w:tab w:val="clear" w:pos="2149"/>
              </w:tabs>
              <w:suppressAutoHyphens/>
              <w:ind w:left="567" w:hanging="567"/>
              <w:jc w:val="both"/>
            </w:pPr>
            <w:r w:rsidRPr="00EA52CF">
              <w:t>объяснять: взаимосвязь права и других социальных норм; основные условия приобретения гражданства; особенности прохождения альтернативной гражданской службы;</w:t>
            </w:r>
          </w:p>
          <w:p w:rsidR="00C74B0B" w:rsidRPr="00EA52CF" w:rsidRDefault="00C74B0B" w:rsidP="008D55AD">
            <w:pPr>
              <w:numPr>
                <w:ilvl w:val="1"/>
                <w:numId w:val="1"/>
              </w:numPr>
              <w:tabs>
                <w:tab w:val="clear" w:pos="2149"/>
              </w:tabs>
              <w:suppressAutoHyphens/>
              <w:ind w:left="567" w:hanging="567"/>
              <w:jc w:val="both"/>
            </w:pPr>
            <w:r w:rsidRPr="00EA52CF">
              <w:t>различать: виды судопроизводства; полномочия правоохранительных органов, адвокатуры, нотариата, прокуратуры; организационно-правовые формы предпринимательства; порядок рассмотрения споров в сфере отношений, урегулированных правом;</w:t>
            </w:r>
          </w:p>
          <w:p w:rsidR="00C74B0B" w:rsidRPr="00EA52CF" w:rsidRDefault="00C74B0B" w:rsidP="008D55AD">
            <w:pPr>
              <w:numPr>
                <w:ilvl w:val="1"/>
                <w:numId w:val="1"/>
              </w:numPr>
              <w:tabs>
                <w:tab w:val="clear" w:pos="2149"/>
              </w:tabs>
              <w:suppressAutoHyphens/>
              <w:ind w:left="567" w:hanging="567"/>
              <w:jc w:val="both"/>
            </w:pPr>
            <w:r w:rsidRPr="00EA52CF">
              <w:t>приводить примеры: различных видов правоотношений, правонарушений, ответственности;</w:t>
            </w:r>
          </w:p>
          <w:p w:rsidR="00C74B0B" w:rsidRPr="00EA52CF" w:rsidRDefault="00C74B0B" w:rsidP="003670E0">
            <w:pPr>
              <w:tabs>
                <w:tab w:val="left" w:pos="709"/>
              </w:tabs>
              <w:ind w:left="709"/>
              <w:jc w:val="both"/>
            </w:pPr>
            <w:r w:rsidRPr="00EA52CF">
              <w:rPr>
                <w:b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EA52CF">
              <w:t>для</w:t>
            </w:r>
            <w:proofErr w:type="gramEnd"/>
            <w:r w:rsidRPr="00EA52CF">
              <w:t>:</w:t>
            </w:r>
          </w:p>
          <w:p w:rsidR="00C74B0B" w:rsidRPr="00EA52CF" w:rsidRDefault="00C74B0B" w:rsidP="008D55AD">
            <w:pPr>
              <w:numPr>
                <w:ilvl w:val="1"/>
                <w:numId w:val="2"/>
              </w:numPr>
              <w:suppressAutoHyphens/>
              <w:ind w:left="709" w:hanging="709"/>
              <w:jc w:val="both"/>
            </w:pPr>
            <w:r w:rsidRPr="00EA52CF">
              <w:t>поиска, первичного анализа и использования правовой информации; обращения в надлежащие органы за квалифицированной юридической помощью;</w:t>
            </w:r>
          </w:p>
          <w:p w:rsidR="00C74B0B" w:rsidRPr="00EA52CF" w:rsidRDefault="00C74B0B" w:rsidP="008D55AD">
            <w:pPr>
              <w:numPr>
                <w:ilvl w:val="1"/>
                <w:numId w:val="2"/>
              </w:numPr>
              <w:suppressAutoHyphens/>
              <w:ind w:left="709" w:hanging="709"/>
              <w:jc w:val="both"/>
            </w:pPr>
            <w:r w:rsidRPr="00EA52CF">
              <w:lastRenderedPageBreak/>
              <w:t>анализа норм закона с точки зрения конкретных условий их реализации;</w:t>
            </w:r>
          </w:p>
          <w:p w:rsidR="00C74B0B" w:rsidRPr="00EA52CF" w:rsidRDefault="00C74B0B" w:rsidP="008D55AD">
            <w:pPr>
              <w:numPr>
                <w:ilvl w:val="1"/>
                <w:numId w:val="2"/>
              </w:numPr>
              <w:suppressAutoHyphens/>
              <w:ind w:left="709" w:hanging="709"/>
              <w:jc w:val="both"/>
            </w:pPr>
            <w:r w:rsidRPr="00EA52CF">
              <w:t>выбора соответствующих закону форм поведения и действий в типичных жизненных ситуациях, урегулированных правом; определения способов реализации прав и свобод, а также защиты нарушенных прав;</w:t>
            </w:r>
          </w:p>
          <w:p w:rsidR="00C74B0B" w:rsidRPr="00EA52CF" w:rsidRDefault="00C74B0B" w:rsidP="008D55AD">
            <w:pPr>
              <w:numPr>
                <w:ilvl w:val="1"/>
                <w:numId w:val="2"/>
              </w:numPr>
              <w:suppressAutoHyphens/>
              <w:ind w:left="709" w:hanging="709"/>
              <w:jc w:val="both"/>
            </w:pPr>
            <w:r w:rsidRPr="00EA52CF">
              <w:t>изложения и аргументации собственных суждений о происходящих событиях и явлениях с точки зрения права;</w:t>
            </w:r>
          </w:p>
          <w:p w:rsidR="00C74B0B" w:rsidRPr="00EA52CF" w:rsidRDefault="00C74B0B" w:rsidP="008D55AD">
            <w:pPr>
              <w:numPr>
                <w:ilvl w:val="1"/>
                <w:numId w:val="2"/>
              </w:numPr>
              <w:suppressAutoHyphens/>
              <w:ind w:left="709" w:hanging="709"/>
              <w:jc w:val="both"/>
            </w:pPr>
            <w:r w:rsidRPr="00EA52CF">
              <w:t>решения правовых задач (на примерах конкретных ситуаций).</w:t>
            </w:r>
          </w:p>
          <w:p w:rsidR="00C74B0B" w:rsidRPr="00EA52CF" w:rsidRDefault="00C74B0B" w:rsidP="00367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EA52CF">
              <w:rPr>
                <w:b/>
              </w:rPr>
              <w:t>В результате освоения учебной дисциплины обучающийся должен знать:</w:t>
            </w:r>
          </w:p>
          <w:p w:rsidR="00C74B0B" w:rsidRPr="00EA52CF" w:rsidRDefault="00C74B0B" w:rsidP="008D55AD">
            <w:pPr>
              <w:numPr>
                <w:ilvl w:val="1"/>
                <w:numId w:val="1"/>
              </w:numPr>
              <w:tabs>
                <w:tab w:val="clear" w:pos="2149"/>
              </w:tabs>
              <w:suppressAutoHyphens/>
              <w:ind w:left="567" w:hanging="567"/>
              <w:jc w:val="both"/>
            </w:pPr>
            <w:r w:rsidRPr="00EA52CF">
              <w:t>права и обязанности, ответственность гражданина как участника конкретных правоотношений (избирателя, налогоплательщика, работника, потребителя, супруга, абитуриента); механизмы реализации и способы защиты прав человека и гражданина в России, органы и способы международно-правовой защиты прав человека, формы и процедуры избирательного процесса в России;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B0B" w:rsidRPr="00E4474F" w:rsidRDefault="00C74B0B" w:rsidP="00367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E4474F">
              <w:rPr>
                <w:bCs/>
              </w:rPr>
              <w:lastRenderedPageBreak/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C74B0B" w:rsidRPr="00E4474F" w:rsidRDefault="00C74B0B" w:rsidP="00367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C74B0B" w:rsidRPr="00E4474F" w:rsidRDefault="00C74B0B" w:rsidP="00367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E4474F">
              <w:rPr>
                <w:bCs/>
              </w:rPr>
              <w:t>контрольные работы</w:t>
            </w:r>
          </w:p>
          <w:p w:rsidR="00C74B0B" w:rsidRPr="00E4474F" w:rsidRDefault="00C74B0B" w:rsidP="00367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E4474F">
              <w:rPr>
                <w:bCs/>
              </w:rPr>
              <w:t>самостоятельные работы</w:t>
            </w:r>
          </w:p>
          <w:p w:rsidR="00C74B0B" w:rsidRPr="00E4474F" w:rsidRDefault="00C74B0B" w:rsidP="003670E0">
            <w:pPr>
              <w:tabs>
                <w:tab w:val="left" w:pos="479"/>
                <w:tab w:val="left" w:pos="74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4474F">
              <w:t xml:space="preserve">защита рефератов </w:t>
            </w:r>
          </w:p>
          <w:p w:rsidR="00C74B0B" w:rsidRPr="00E4474F" w:rsidRDefault="00C74B0B" w:rsidP="003670E0">
            <w:pPr>
              <w:jc w:val="both"/>
            </w:pPr>
            <w:r w:rsidRPr="00E4474F">
              <w:t>проверка-консультация</w:t>
            </w:r>
          </w:p>
          <w:p w:rsidR="00C74B0B" w:rsidRPr="00E4474F" w:rsidRDefault="00C74B0B" w:rsidP="003670E0">
            <w:pPr>
              <w:jc w:val="both"/>
            </w:pPr>
            <w:r w:rsidRPr="00E4474F">
              <w:t>устный опрос</w:t>
            </w:r>
          </w:p>
          <w:p w:rsidR="00C74B0B" w:rsidRPr="00E4474F" w:rsidRDefault="00C74B0B" w:rsidP="003670E0">
            <w:pPr>
              <w:jc w:val="both"/>
            </w:pPr>
            <w:r w:rsidRPr="00E4474F">
              <w:t>самопроверка по образцу</w:t>
            </w:r>
          </w:p>
          <w:p w:rsidR="00C74B0B" w:rsidRPr="00E4474F" w:rsidRDefault="00C74B0B" w:rsidP="003670E0">
            <w:pPr>
              <w:jc w:val="both"/>
              <w:rPr>
                <w:bCs/>
              </w:rPr>
            </w:pPr>
            <w:r w:rsidRPr="00E4474F">
              <w:rPr>
                <w:bCs/>
              </w:rPr>
              <w:t>итоговая аттестация</w:t>
            </w:r>
          </w:p>
          <w:p w:rsidR="00C74B0B" w:rsidRPr="00E4474F" w:rsidRDefault="00C74B0B" w:rsidP="003670E0">
            <w:pPr>
              <w:jc w:val="both"/>
            </w:pPr>
            <w:r w:rsidRPr="00E4474F">
              <w:t>тестирование</w:t>
            </w:r>
          </w:p>
          <w:p w:rsidR="00C74B0B" w:rsidRPr="00E4474F" w:rsidRDefault="00C74B0B" w:rsidP="003670E0">
            <w:pPr>
              <w:jc w:val="both"/>
            </w:pPr>
            <w:r w:rsidRPr="00E4474F">
              <w:t>теоретическая разминка</w:t>
            </w:r>
          </w:p>
          <w:p w:rsidR="00C74B0B" w:rsidRPr="00E4474F" w:rsidRDefault="00C74B0B" w:rsidP="003670E0">
            <w:pPr>
              <w:jc w:val="both"/>
            </w:pPr>
            <w:r w:rsidRPr="00E4474F">
              <w:t>опрос по парам</w:t>
            </w:r>
          </w:p>
          <w:p w:rsidR="00C74B0B" w:rsidRPr="00E4474F" w:rsidRDefault="00C74B0B" w:rsidP="003670E0">
            <w:pPr>
              <w:jc w:val="both"/>
              <w:rPr>
                <w:bCs/>
                <w:i/>
              </w:rPr>
            </w:pPr>
          </w:p>
        </w:tc>
      </w:tr>
    </w:tbl>
    <w:p w:rsidR="00C74B0B" w:rsidRPr="00E4474F" w:rsidRDefault="00C74B0B" w:rsidP="00C74B0B">
      <w:pPr>
        <w:jc w:val="both"/>
      </w:pPr>
    </w:p>
    <w:p w:rsidR="00C74B0B" w:rsidRPr="00E4474F" w:rsidRDefault="00C74B0B" w:rsidP="00C74B0B">
      <w:pPr>
        <w:jc w:val="both"/>
      </w:pPr>
    </w:p>
    <w:p w:rsidR="00C74B0B" w:rsidRPr="00E4474F" w:rsidRDefault="00C74B0B" w:rsidP="00C74B0B">
      <w:pPr>
        <w:jc w:val="both"/>
      </w:pPr>
    </w:p>
    <w:p w:rsidR="00C74B0B" w:rsidRPr="00E4474F" w:rsidRDefault="00C74B0B" w:rsidP="00C74B0B">
      <w:pPr>
        <w:jc w:val="both"/>
      </w:pPr>
    </w:p>
    <w:p w:rsidR="00C74B0B" w:rsidRPr="00E4474F" w:rsidRDefault="00C74B0B" w:rsidP="00C74B0B">
      <w:pPr>
        <w:jc w:val="both"/>
      </w:pPr>
    </w:p>
    <w:p w:rsidR="00C74B0B" w:rsidRPr="00C74B0B" w:rsidRDefault="00C74B0B" w:rsidP="00233DD0"/>
    <w:p w:rsidR="00233DD0" w:rsidRP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D180C" w:rsidRPr="00233DD0" w:rsidRDefault="00ED180C"/>
    <w:sectPr w:rsidR="00ED180C" w:rsidRPr="00233DD0" w:rsidSect="00C74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CD5" w:rsidRDefault="00C31CD5" w:rsidP="00233DD0">
      <w:r>
        <w:separator/>
      </w:r>
    </w:p>
  </w:endnote>
  <w:endnote w:type="continuationSeparator" w:id="0">
    <w:p w:rsidR="00C31CD5" w:rsidRDefault="00C31CD5" w:rsidP="00233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899094"/>
    </w:sdtPr>
    <w:sdtEndPr/>
    <w:sdtContent>
      <w:p w:rsidR="004570C7" w:rsidRDefault="004570C7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45B9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4570C7" w:rsidRDefault="004570C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CD5" w:rsidRDefault="00C31CD5" w:rsidP="00233DD0">
      <w:r>
        <w:separator/>
      </w:r>
    </w:p>
  </w:footnote>
  <w:footnote w:type="continuationSeparator" w:id="0">
    <w:p w:rsidR="00C31CD5" w:rsidRDefault="00C31CD5" w:rsidP="00233D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D0088"/>
    <w:multiLevelType w:val="hybridMultilevel"/>
    <w:tmpl w:val="26643608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4789E"/>
    <w:multiLevelType w:val="hybridMultilevel"/>
    <w:tmpl w:val="42507FC6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D96577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771F86"/>
    <w:multiLevelType w:val="hybridMultilevel"/>
    <w:tmpl w:val="15D25AF6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171200"/>
    <w:multiLevelType w:val="hybridMultilevel"/>
    <w:tmpl w:val="861ECD6E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34E20"/>
    <w:multiLevelType w:val="hybridMultilevel"/>
    <w:tmpl w:val="C21C5C5A"/>
    <w:lvl w:ilvl="0" w:tplc="FA927EDC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hint="default"/>
        <w:color w:val="auto"/>
      </w:rPr>
    </w:lvl>
    <w:lvl w:ilvl="1" w:tplc="51CA1F5A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SimHei" w:eastAsia="SimHei" w:hAnsi="SimHei" w:hint="eastAsia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48A2AB3"/>
    <w:multiLevelType w:val="hybridMultilevel"/>
    <w:tmpl w:val="CAFA7308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9149582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91FB4"/>
    <w:multiLevelType w:val="hybridMultilevel"/>
    <w:tmpl w:val="F3B65436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545DFE"/>
    <w:multiLevelType w:val="hybridMultilevel"/>
    <w:tmpl w:val="674674B2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091A6D"/>
    <w:multiLevelType w:val="hybridMultilevel"/>
    <w:tmpl w:val="063C810E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4701DB"/>
    <w:multiLevelType w:val="hybridMultilevel"/>
    <w:tmpl w:val="A4469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026936"/>
    <w:multiLevelType w:val="hybridMultilevel"/>
    <w:tmpl w:val="2278E10E"/>
    <w:lvl w:ilvl="0" w:tplc="C49E82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536C0A"/>
    <w:multiLevelType w:val="hybridMultilevel"/>
    <w:tmpl w:val="E2128BC4"/>
    <w:lvl w:ilvl="0" w:tplc="2D96577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4E683F84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39A2261"/>
    <w:multiLevelType w:val="hybridMultilevel"/>
    <w:tmpl w:val="20A600C6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BB4C64"/>
    <w:multiLevelType w:val="hybridMultilevel"/>
    <w:tmpl w:val="9FFAC830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4165C1"/>
    <w:multiLevelType w:val="hybridMultilevel"/>
    <w:tmpl w:val="BDFC0F86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2218CF"/>
    <w:multiLevelType w:val="hybridMultilevel"/>
    <w:tmpl w:val="03B48A98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5B5B36"/>
    <w:multiLevelType w:val="hybridMultilevel"/>
    <w:tmpl w:val="BD086278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3A6165"/>
    <w:multiLevelType w:val="hybridMultilevel"/>
    <w:tmpl w:val="6A1AE834"/>
    <w:lvl w:ilvl="0" w:tplc="FA927EDC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hint="default"/>
        <w:color w:val="auto"/>
      </w:rPr>
    </w:lvl>
    <w:lvl w:ilvl="1" w:tplc="51CA1F5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imHei" w:eastAsia="SimHei" w:hAnsi="SimHei" w:hint="eastAsia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5CD8182B"/>
    <w:multiLevelType w:val="hybridMultilevel"/>
    <w:tmpl w:val="AD9249B6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E806BA"/>
    <w:multiLevelType w:val="hybridMultilevel"/>
    <w:tmpl w:val="68363B52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187B73"/>
    <w:multiLevelType w:val="hybridMultilevel"/>
    <w:tmpl w:val="7818C188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3369A8"/>
    <w:multiLevelType w:val="hybridMultilevel"/>
    <w:tmpl w:val="243A2154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A45B6F"/>
    <w:multiLevelType w:val="hybridMultilevel"/>
    <w:tmpl w:val="F18AC186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AC6A97"/>
    <w:multiLevelType w:val="hybridMultilevel"/>
    <w:tmpl w:val="3C7CC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24"/>
  </w:num>
  <w:num w:numId="4">
    <w:abstractNumId w:val="22"/>
  </w:num>
  <w:num w:numId="5">
    <w:abstractNumId w:val="7"/>
  </w:num>
  <w:num w:numId="6">
    <w:abstractNumId w:val="15"/>
  </w:num>
  <w:num w:numId="7">
    <w:abstractNumId w:val="21"/>
  </w:num>
  <w:num w:numId="8">
    <w:abstractNumId w:val="19"/>
  </w:num>
  <w:num w:numId="9">
    <w:abstractNumId w:val="16"/>
  </w:num>
  <w:num w:numId="10">
    <w:abstractNumId w:val="14"/>
  </w:num>
  <w:num w:numId="11">
    <w:abstractNumId w:val="17"/>
  </w:num>
  <w:num w:numId="12">
    <w:abstractNumId w:val="23"/>
  </w:num>
  <w:num w:numId="13">
    <w:abstractNumId w:val="20"/>
  </w:num>
  <w:num w:numId="14">
    <w:abstractNumId w:val="0"/>
  </w:num>
  <w:num w:numId="15">
    <w:abstractNumId w:val="8"/>
  </w:num>
  <w:num w:numId="16">
    <w:abstractNumId w:val="3"/>
  </w:num>
  <w:num w:numId="17">
    <w:abstractNumId w:val="11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13"/>
  </w:num>
  <w:num w:numId="21">
    <w:abstractNumId w:val="12"/>
  </w:num>
  <w:num w:numId="22">
    <w:abstractNumId w:val="2"/>
  </w:num>
  <w:num w:numId="23">
    <w:abstractNumId w:val="1"/>
  </w:num>
  <w:num w:numId="24">
    <w:abstractNumId w:val="9"/>
  </w:num>
  <w:num w:numId="25">
    <w:abstractNumId w:val="5"/>
  </w:num>
  <w:num w:numId="26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DD0"/>
    <w:rsid w:val="00035676"/>
    <w:rsid w:val="00040483"/>
    <w:rsid w:val="00091ACC"/>
    <w:rsid w:val="000922E1"/>
    <w:rsid w:val="000A7EAA"/>
    <w:rsid w:val="00100F08"/>
    <w:rsid w:val="00103EE8"/>
    <w:rsid w:val="00173C3A"/>
    <w:rsid w:val="00190A66"/>
    <w:rsid w:val="00191552"/>
    <w:rsid w:val="001C45B9"/>
    <w:rsid w:val="00217B31"/>
    <w:rsid w:val="00225B65"/>
    <w:rsid w:val="002339C6"/>
    <w:rsid w:val="00233DD0"/>
    <w:rsid w:val="00247D1B"/>
    <w:rsid w:val="00256D4C"/>
    <w:rsid w:val="00266A49"/>
    <w:rsid w:val="00294FEE"/>
    <w:rsid w:val="002A0C25"/>
    <w:rsid w:val="002B0391"/>
    <w:rsid w:val="002F0EB9"/>
    <w:rsid w:val="002F77C7"/>
    <w:rsid w:val="003265C4"/>
    <w:rsid w:val="00326CBE"/>
    <w:rsid w:val="003531E2"/>
    <w:rsid w:val="00360D5D"/>
    <w:rsid w:val="003670E0"/>
    <w:rsid w:val="00367775"/>
    <w:rsid w:val="00383F99"/>
    <w:rsid w:val="003850E0"/>
    <w:rsid w:val="003B7F26"/>
    <w:rsid w:val="003C5B5B"/>
    <w:rsid w:val="003D62A4"/>
    <w:rsid w:val="0040477E"/>
    <w:rsid w:val="00425088"/>
    <w:rsid w:val="004269AA"/>
    <w:rsid w:val="004570C7"/>
    <w:rsid w:val="0046403A"/>
    <w:rsid w:val="00482738"/>
    <w:rsid w:val="004E55C8"/>
    <w:rsid w:val="005A4659"/>
    <w:rsid w:val="005C1B28"/>
    <w:rsid w:val="005C346E"/>
    <w:rsid w:val="005C6856"/>
    <w:rsid w:val="005D1CC2"/>
    <w:rsid w:val="006200B1"/>
    <w:rsid w:val="00624288"/>
    <w:rsid w:val="0063113D"/>
    <w:rsid w:val="00640F3D"/>
    <w:rsid w:val="006D12E9"/>
    <w:rsid w:val="006D67A8"/>
    <w:rsid w:val="007267BE"/>
    <w:rsid w:val="00741996"/>
    <w:rsid w:val="007421F2"/>
    <w:rsid w:val="00756B10"/>
    <w:rsid w:val="00757C65"/>
    <w:rsid w:val="00760DF4"/>
    <w:rsid w:val="007663D1"/>
    <w:rsid w:val="0077347D"/>
    <w:rsid w:val="007A1693"/>
    <w:rsid w:val="007D0D22"/>
    <w:rsid w:val="00802433"/>
    <w:rsid w:val="00835FE3"/>
    <w:rsid w:val="00847215"/>
    <w:rsid w:val="008D55AD"/>
    <w:rsid w:val="008E3E23"/>
    <w:rsid w:val="008F3EDB"/>
    <w:rsid w:val="009433A7"/>
    <w:rsid w:val="009579B8"/>
    <w:rsid w:val="009A2252"/>
    <w:rsid w:val="009D34BC"/>
    <w:rsid w:val="009F3116"/>
    <w:rsid w:val="009F5C9A"/>
    <w:rsid w:val="00A068A6"/>
    <w:rsid w:val="00A10051"/>
    <w:rsid w:val="00A26E90"/>
    <w:rsid w:val="00A4424F"/>
    <w:rsid w:val="00A8312E"/>
    <w:rsid w:val="00AA1E76"/>
    <w:rsid w:val="00AC4A0E"/>
    <w:rsid w:val="00AC78CB"/>
    <w:rsid w:val="00AD3886"/>
    <w:rsid w:val="00AE4E07"/>
    <w:rsid w:val="00B33831"/>
    <w:rsid w:val="00B401E3"/>
    <w:rsid w:val="00B97C78"/>
    <w:rsid w:val="00BA02CB"/>
    <w:rsid w:val="00BB2DD3"/>
    <w:rsid w:val="00BD4F95"/>
    <w:rsid w:val="00BF54AA"/>
    <w:rsid w:val="00C26CD5"/>
    <w:rsid w:val="00C31CD5"/>
    <w:rsid w:val="00C74B0B"/>
    <w:rsid w:val="00CC16EE"/>
    <w:rsid w:val="00CC28BD"/>
    <w:rsid w:val="00CC3A45"/>
    <w:rsid w:val="00D053CD"/>
    <w:rsid w:val="00D067B6"/>
    <w:rsid w:val="00D12C8E"/>
    <w:rsid w:val="00D14282"/>
    <w:rsid w:val="00D337DB"/>
    <w:rsid w:val="00D35897"/>
    <w:rsid w:val="00D40702"/>
    <w:rsid w:val="00D76C0C"/>
    <w:rsid w:val="00DA17D1"/>
    <w:rsid w:val="00DB145A"/>
    <w:rsid w:val="00E10A97"/>
    <w:rsid w:val="00E317EA"/>
    <w:rsid w:val="00E36D60"/>
    <w:rsid w:val="00E41678"/>
    <w:rsid w:val="00E5055D"/>
    <w:rsid w:val="00E711ED"/>
    <w:rsid w:val="00E7765F"/>
    <w:rsid w:val="00E96840"/>
    <w:rsid w:val="00EA52CF"/>
    <w:rsid w:val="00EA7349"/>
    <w:rsid w:val="00EC2D9C"/>
    <w:rsid w:val="00ED180C"/>
    <w:rsid w:val="00EE1B28"/>
    <w:rsid w:val="00EF3610"/>
    <w:rsid w:val="00F005E1"/>
    <w:rsid w:val="00F40141"/>
    <w:rsid w:val="00F51DDC"/>
    <w:rsid w:val="00F816E8"/>
    <w:rsid w:val="00FB4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3DD0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4B0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4B0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3DD0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233DD0"/>
    <w:pPr>
      <w:spacing w:after="120"/>
    </w:pPr>
  </w:style>
  <w:style w:type="character" w:customStyle="1" w:styleId="a4">
    <w:name w:val="Основной текст Знак"/>
    <w:basedOn w:val="a0"/>
    <w:link w:val="a3"/>
    <w:rsid w:val="00233D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33D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33D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33D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33D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qFormat/>
    <w:rsid w:val="00233DD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C74B0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74B0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a">
    <w:name w:val="Strong"/>
    <w:qFormat/>
    <w:rsid w:val="00C74B0B"/>
    <w:rPr>
      <w:b/>
      <w:bCs/>
    </w:rPr>
  </w:style>
  <w:style w:type="character" w:styleId="ab">
    <w:name w:val="Hyperlink"/>
    <w:rsid w:val="00C74B0B"/>
    <w:rPr>
      <w:strike w:val="0"/>
      <w:dstrike w:val="0"/>
      <w:color w:val="220578"/>
      <w:u w:val="none"/>
    </w:rPr>
  </w:style>
  <w:style w:type="character" w:styleId="ac">
    <w:name w:val="Emphasis"/>
    <w:qFormat/>
    <w:rsid w:val="00C74B0B"/>
    <w:rPr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100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00F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F3ED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f">
    <w:name w:val="Table Grid"/>
    <w:basedOn w:val="a1"/>
    <w:uiPriority w:val="59"/>
    <w:rsid w:val="008F3E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basedOn w:val="a"/>
    <w:link w:val="af1"/>
    <w:uiPriority w:val="1"/>
    <w:qFormat/>
    <w:rsid w:val="008F3EDB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1">
    <w:name w:val="Без интервала Знак"/>
    <w:basedOn w:val="a0"/>
    <w:link w:val="af0"/>
    <w:uiPriority w:val="1"/>
    <w:rsid w:val="008F3EDB"/>
    <w:rPr>
      <w:rFonts w:ascii="Cambria" w:eastAsia="Calibri" w:hAnsi="Cambria" w:cs="Times New Roman"/>
      <w:lang w:val="en-US" w:bidi="en-US"/>
    </w:rPr>
  </w:style>
  <w:style w:type="paragraph" w:customStyle="1" w:styleId="ConsPlusNormal">
    <w:name w:val="ConsPlusNormal"/>
    <w:rsid w:val="007A16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B3383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338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3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a-center.ru/gotovye-raboty/trudovye-spory-ikh-vidy-i-poryadok-ikh-razresheniya-1301206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C18BF-99EF-4E97-B696-7E6BF6B9C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17</Pages>
  <Words>4554</Words>
  <Characters>25961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30455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Ирина Раисовна</cp:lastModifiedBy>
  <cp:revision>48</cp:revision>
  <cp:lastPrinted>2013-10-21T12:38:00Z</cp:lastPrinted>
  <dcterms:created xsi:type="dcterms:W3CDTF">2015-02-19T07:59:00Z</dcterms:created>
  <dcterms:modified xsi:type="dcterms:W3CDTF">2021-02-19T07:54:00Z</dcterms:modified>
</cp:coreProperties>
</file>